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AB796" w14:textId="30884EAC" w:rsidR="00432865" w:rsidRPr="00C033A1" w:rsidRDefault="00E06123" w:rsidP="00C033A1">
      <w:pPr>
        <w:tabs>
          <w:tab w:val="left" w:pos="0"/>
          <w:tab w:val="left" w:pos="1304"/>
        </w:tabs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="00432865" w:rsidRPr="00795C82">
        <w:rPr>
          <w:rFonts w:ascii="Arial" w:hAnsi="Arial" w:cs="Arial"/>
          <w:b/>
          <w:spacing w:val="-3"/>
          <w:sz w:val="36"/>
          <w:szCs w:val="36"/>
        </w:rPr>
        <w:t xml:space="preserve"> </w:t>
      </w:r>
    </w:p>
    <w:p w14:paraId="7B41EF19" w14:textId="77777777" w:rsidR="00432865" w:rsidRPr="003504BC" w:rsidRDefault="00432865" w:rsidP="007E6ACB">
      <w:pPr>
        <w:tabs>
          <w:tab w:val="left" w:pos="0"/>
          <w:tab w:val="left" w:pos="1304"/>
        </w:tabs>
        <w:jc w:val="both"/>
        <w:rPr>
          <w:rFonts w:ascii="Arial" w:hAnsi="Arial" w:cs="Arial"/>
          <w:spacing w:val="-3"/>
        </w:rPr>
      </w:pPr>
    </w:p>
    <w:p w14:paraId="037F9451" w14:textId="79C2D3F7" w:rsidR="00D738E6" w:rsidRPr="003504BC" w:rsidRDefault="00D738E6" w:rsidP="00995652">
      <w:pPr>
        <w:tabs>
          <w:tab w:val="left" w:pos="0"/>
          <w:tab w:val="left" w:pos="1304"/>
        </w:tabs>
        <w:rPr>
          <w:rFonts w:ascii="Arial" w:hAnsi="Arial" w:cs="Arial"/>
          <w:spacing w:val="-3"/>
          <w:sz w:val="28"/>
          <w:szCs w:val="28"/>
        </w:rPr>
      </w:pPr>
    </w:p>
    <w:p w14:paraId="50699582" w14:textId="12CD2067" w:rsidR="00D738E6" w:rsidRDefault="006A7548" w:rsidP="00D738E6">
      <w:pPr>
        <w:tabs>
          <w:tab w:val="left" w:pos="0"/>
          <w:tab w:val="left" w:pos="1304"/>
        </w:tabs>
        <w:jc w:val="center"/>
        <w:rPr>
          <w:rFonts w:ascii="Arial" w:hAnsi="Arial" w:cs="Arial"/>
          <w:b/>
          <w:spacing w:val="-3"/>
          <w:sz w:val="36"/>
          <w:szCs w:val="36"/>
        </w:rPr>
      </w:pPr>
      <w:r>
        <w:rPr>
          <w:rFonts w:ascii="Arial" w:hAnsi="Arial" w:cs="Arial"/>
          <w:b/>
          <w:spacing w:val="-3"/>
          <w:sz w:val="36"/>
          <w:szCs w:val="36"/>
        </w:rPr>
        <w:t>VERKSAMHETSPLAN 20</w:t>
      </w:r>
      <w:r w:rsidR="00861407">
        <w:rPr>
          <w:rFonts w:ascii="Arial" w:hAnsi="Arial" w:cs="Arial"/>
          <w:b/>
          <w:spacing w:val="-3"/>
          <w:sz w:val="36"/>
          <w:szCs w:val="36"/>
        </w:rPr>
        <w:t>2</w:t>
      </w:r>
      <w:r w:rsidR="00C033A1">
        <w:rPr>
          <w:rFonts w:ascii="Arial" w:hAnsi="Arial" w:cs="Arial"/>
          <w:b/>
          <w:spacing w:val="-3"/>
          <w:sz w:val="36"/>
          <w:szCs w:val="36"/>
        </w:rPr>
        <w:t>5</w:t>
      </w:r>
    </w:p>
    <w:p w14:paraId="6260D134" w14:textId="3C546C4A" w:rsidR="00C033A1" w:rsidRPr="00951651" w:rsidRDefault="00C033A1" w:rsidP="00D738E6">
      <w:pPr>
        <w:tabs>
          <w:tab w:val="left" w:pos="0"/>
          <w:tab w:val="left" w:pos="1304"/>
        </w:tabs>
        <w:jc w:val="center"/>
        <w:rPr>
          <w:rFonts w:ascii="Arial" w:hAnsi="Arial" w:cs="Arial"/>
          <w:b/>
          <w:spacing w:val="-3"/>
          <w:sz w:val="36"/>
          <w:szCs w:val="36"/>
        </w:rPr>
      </w:pPr>
      <w:r>
        <w:rPr>
          <w:rFonts w:ascii="Arial" w:hAnsi="Arial" w:cs="Arial"/>
          <w:b/>
          <w:spacing w:val="-3"/>
          <w:sz w:val="36"/>
          <w:szCs w:val="36"/>
        </w:rPr>
        <w:t>Friluftsfrämjandet, Bålsta Lokalavdelning</w:t>
      </w:r>
    </w:p>
    <w:p w14:paraId="7D996AE6" w14:textId="77777777" w:rsidR="00D738E6" w:rsidRPr="00AA37FC" w:rsidRDefault="00D738E6" w:rsidP="00D738E6">
      <w:pPr>
        <w:tabs>
          <w:tab w:val="left" w:pos="0"/>
          <w:tab w:val="left" w:pos="1304"/>
        </w:tabs>
        <w:jc w:val="center"/>
        <w:rPr>
          <w:rFonts w:ascii="Arial" w:hAnsi="Arial" w:cs="Arial"/>
          <w:b/>
          <w:spacing w:val="-3"/>
          <w:sz w:val="28"/>
          <w:szCs w:val="28"/>
        </w:rPr>
      </w:pPr>
    </w:p>
    <w:p w14:paraId="4B88A705" w14:textId="0E4F18C3" w:rsidR="00951651" w:rsidRDefault="00951651" w:rsidP="006238F8">
      <w:pPr>
        <w:ind w:left="1134"/>
        <w:jc w:val="both"/>
        <w:rPr>
          <w:rFonts w:ascii="Arial" w:hAnsi="Arial" w:cs="Arial"/>
          <w:b/>
          <w:szCs w:val="24"/>
        </w:rPr>
      </w:pPr>
    </w:p>
    <w:p w14:paraId="0B75969B" w14:textId="77777777" w:rsidR="00951651" w:rsidRDefault="00951651" w:rsidP="006238F8">
      <w:pPr>
        <w:ind w:left="1134"/>
        <w:jc w:val="both"/>
        <w:rPr>
          <w:rFonts w:ascii="Arial" w:hAnsi="Arial" w:cs="Arial"/>
          <w:b/>
          <w:szCs w:val="24"/>
        </w:rPr>
      </w:pPr>
    </w:p>
    <w:p w14:paraId="3E881106" w14:textId="77777777" w:rsidR="00951651" w:rsidRDefault="00951651" w:rsidP="006238F8">
      <w:pPr>
        <w:ind w:left="1134"/>
        <w:jc w:val="both"/>
        <w:rPr>
          <w:rFonts w:ascii="Arial" w:hAnsi="Arial" w:cs="Arial"/>
          <w:b/>
          <w:szCs w:val="24"/>
        </w:rPr>
      </w:pPr>
    </w:p>
    <w:p w14:paraId="6030B2DA" w14:textId="547C45A1" w:rsidR="006238F8" w:rsidRPr="00AA37FC" w:rsidRDefault="006238F8" w:rsidP="008E3123">
      <w:pPr>
        <w:jc w:val="both"/>
        <w:rPr>
          <w:rFonts w:ascii="Arial" w:hAnsi="Arial" w:cs="Arial"/>
          <w:b/>
          <w:szCs w:val="24"/>
        </w:rPr>
      </w:pPr>
      <w:r w:rsidRPr="00AA37FC">
        <w:rPr>
          <w:rFonts w:ascii="Arial" w:hAnsi="Arial" w:cs="Arial"/>
          <w:b/>
          <w:szCs w:val="24"/>
        </w:rPr>
        <w:t>Styrelseuppdrag</w:t>
      </w:r>
    </w:p>
    <w:p w14:paraId="02877620" w14:textId="764F1C80" w:rsidR="00111579" w:rsidRDefault="006238F8" w:rsidP="001F1AF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704EC1">
        <w:rPr>
          <w:rFonts w:ascii="Arial" w:hAnsi="Arial" w:cs="Arial"/>
        </w:rPr>
        <w:t>Styrelsen ska genomföra och utveckla den lokala verksamheten och verka för Friluftsfrämjandets vision och mål.</w:t>
      </w:r>
      <w:r>
        <w:rPr>
          <w:rFonts w:ascii="Arial" w:hAnsi="Arial" w:cs="Arial"/>
        </w:rPr>
        <w:t xml:space="preserve"> </w:t>
      </w:r>
      <w:r w:rsidR="00495D63">
        <w:rPr>
          <w:rFonts w:ascii="Arial" w:hAnsi="Arial" w:cs="Arial"/>
        </w:rPr>
        <w:t>För verksamhetsåret 202</w:t>
      </w:r>
      <w:r w:rsidR="00C033A1">
        <w:rPr>
          <w:rFonts w:ascii="Arial" w:hAnsi="Arial" w:cs="Arial"/>
        </w:rPr>
        <w:t>5</w:t>
      </w:r>
      <w:r w:rsidR="00495D63">
        <w:rPr>
          <w:rFonts w:ascii="Arial" w:hAnsi="Arial" w:cs="Arial"/>
        </w:rPr>
        <w:t xml:space="preserve"> planerar styrelsen att ha en verksamhetskonferens när nya styrelsen utsetts på årsmötet och där ta fram en mer detaljerad verksamhetsplan</w:t>
      </w:r>
      <w:r w:rsidR="00BA1992">
        <w:rPr>
          <w:rFonts w:ascii="Arial" w:hAnsi="Arial" w:cs="Arial"/>
        </w:rPr>
        <w:t>.</w:t>
      </w:r>
      <w:r w:rsidR="00495D63">
        <w:rPr>
          <w:rFonts w:ascii="Arial" w:hAnsi="Arial" w:cs="Arial"/>
        </w:rPr>
        <w:t xml:space="preserve"> </w:t>
      </w:r>
    </w:p>
    <w:p w14:paraId="11EA9E2F" w14:textId="77777777" w:rsidR="00111579" w:rsidRDefault="00495D63" w:rsidP="001F1AF7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Nuvarande styrelse lägger fram en övergripande verksamhetsplan där riktlinjer dras fram och presenteras på årsmötet. </w:t>
      </w:r>
    </w:p>
    <w:p w14:paraId="474A3CD2" w14:textId="225C53B3" w:rsidR="006238F8" w:rsidRPr="00AA37FC" w:rsidRDefault="00BA1992" w:rsidP="001F1AF7">
      <w:pPr>
        <w:outlineLvl w:val="0"/>
        <w:rPr>
          <w:rFonts w:ascii="Arial" w:hAnsi="Arial" w:cs="Arial"/>
          <w:spacing w:val="-3"/>
        </w:rPr>
      </w:pPr>
      <w:r>
        <w:rPr>
          <w:rFonts w:ascii="Arial" w:hAnsi="Arial" w:cs="Arial"/>
          <w:szCs w:val="24"/>
        </w:rPr>
        <w:t xml:space="preserve">Nedan presenteras de områden som </w:t>
      </w:r>
      <w:r w:rsidR="006238F8" w:rsidRPr="00AA37FC">
        <w:rPr>
          <w:rFonts w:ascii="Arial" w:hAnsi="Arial" w:cs="Arial"/>
          <w:szCs w:val="24"/>
        </w:rPr>
        <w:t>lokalavdelningen vill fokusera på för att kunna genomföra och utveckla den målinriktade verksamhet för barn och ungdom, de medlemsarrangemang och de allmänna arrangemang som lokalavdelningen har.</w:t>
      </w:r>
    </w:p>
    <w:p w14:paraId="5E22174D" w14:textId="77777777" w:rsidR="00951651" w:rsidRPr="00AA37FC" w:rsidRDefault="00951651" w:rsidP="001F1AF7">
      <w:pPr>
        <w:rPr>
          <w:rFonts w:ascii="Arial" w:hAnsi="Arial" w:cs="Arial"/>
          <w:szCs w:val="24"/>
        </w:rPr>
      </w:pPr>
    </w:p>
    <w:p w14:paraId="1C3BFD39" w14:textId="667FC3A6" w:rsidR="008E3123" w:rsidRPr="00BA1992" w:rsidRDefault="00BA1992" w:rsidP="00BA1992">
      <w:pPr>
        <w:jc w:val="both"/>
        <w:rPr>
          <w:rFonts w:ascii="Arial" w:hAnsi="Arial" w:cs="Arial"/>
          <w:b/>
          <w:szCs w:val="24"/>
        </w:rPr>
      </w:pPr>
      <w:r w:rsidRPr="00BA1992">
        <w:rPr>
          <w:rFonts w:ascii="Arial" w:hAnsi="Arial" w:cs="Arial"/>
          <w:b/>
          <w:bCs/>
          <w:szCs w:val="24"/>
        </w:rPr>
        <w:t>Fokusområde:</w:t>
      </w:r>
      <w:r>
        <w:rPr>
          <w:rFonts w:ascii="Arial" w:hAnsi="Arial" w:cs="Arial"/>
          <w:szCs w:val="24"/>
        </w:rPr>
        <w:t xml:space="preserve"> </w:t>
      </w:r>
      <w:r w:rsidR="00D738E6" w:rsidRPr="00AA37FC">
        <w:rPr>
          <w:rFonts w:ascii="Arial" w:hAnsi="Arial" w:cs="Arial"/>
          <w:b/>
          <w:szCs w:val="24"/>
        </w:rPr>
        <w:t>Information/marknadsföring</w:t>
      </w:r>
    </w:p>
    <w:p w14:paraId="79B427D7" w14:textId="0CB3BDA9" w:rsidR="001F1AF7" w:rsidRDefault="008E3123" w:rsidP="001F1AF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EA7F42" w:rsidRPr="00D92D8A">
        <w:rPr>
          <w:rFonts w:ascii="Arial" w:hAnsi="Arial" w:cs="Arial"/>
          <w:szCs w:val="24"/>
        </w:rPr>
        <w:t xml:space="preserve">prida vår verksamhet och få fler deltagare och medlemmar. </w:t>
      </w:r>
    </w:p>
    <w:p w14:paraId="1AB8E90A" w14:textId="738F38DF" w:rsidR="005B7743" w:rsidRDefault="001F1AF7" w:rsidP="005B77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vill:</w:t>
      </w:r>
      <w:r w:rsidR="008E3123">
        <w:rPr>
          <w:rFonts w:ascii="Arial" w:hAnsi="Arial" w:cs="Arial"/>
          <w:szCs w:val="24"/>
        </w:rPr>
        <w:br/>
        <w:t>-Fortsätta att använda sociala mediaplattformar, såsom F</w:t>
      </w:r>
      <w:r>
        <w:rPr>
          <w:rFonts w:ascii="Arial" w:hAnsi="Arial" w:cs="Arial"/>
          <w:szCs w:val="24"/>
        </w:rPr>
        <w:t>acebook</w:t>
      </w:r>
      <w:r w:rsidR="008E3123">
        <w:rPr>
          <w:rFonts w:ascii="Arial" w:hAnsi="Arial" w:cs="Arial"/>
          <w:szCs w:val="24"/>
        </w:rPr>
        <w:t xml:space="preserve"> och </w:t>
      </w:r>
      <w:proofErr w:type="spellStart"/>
      <w:r>
        <w:rPr>
          <w:rFonts w:ascii="Arial" w:hAnsi="Arial" w:cs="Arial"/>
          <w:szCs w:val="24"/>
        </w:rPr>
        <w:t>Instagram</w:t>
      </w:r>
      <w:proofErr w:type="spellEnd"/>
      <w:r w:rsidR="008E3123">
        <w:rPr>
          <w:rFonts w:ascii="Arial" w:hAnsi="Arial" w:cs="Arial"/>
          <w:szCs w:val="24"/>
        </w:rPr>
        <w:t xml:space="preserve">, för att nå ut och </w:t>
      </w:r>
      <w:r w:rsidR="008E3123" w:rsidRPr="00D92D8A">
        <w:rPr>
          <w:rFonts w:ascii="Arial" w:hAnsi="Arial" w:cs="Arial"/>
          <w:szCs w:val="24"/>
        </w:rPr>
        <w:t xml:space="preserve">sprida information om vår verksamhet och våra öppethållanden i </w:t>
      </w:r>
      <w:proofErr w:type="spellStart"/>
      <w:r w:rsidR="008E3123" w:rsidRPr="00D92D8A">
        <w:rPr>
          <w:rFonts w:ascii="Arial" w:hAnsi="Arial" w:cs="Arial"/>
          <w:szCs w:val="24"/>
        </w:rPr>
        <w:t>Granåsstugan</w:t>
      </w:r>
      <w:proofErr w:type="spellEnd"/>
      <w:r w:rsidR="008E3123" w:rsidRPr="00D92D8A">
        <w:rPr>
          <w:rFonts w:ascii="Arial" w:hAnsi="Arial" w:cs="Arial"/>
          <w:szCs w:val="24"/>
        </w:rPr>
        <w:t xml:space="preserve">. </w:t>
      </w:r>
      <w:r w:rsidR="008E3123">
        <w:rPr>
          <w:rFonts w:ascii="Arial" w:hAnsi="Arial" w:cs="Arial"/>
          <w:szCs w:val="24"/>
        </w:rPr>
        <w:t>Vår F</w:t>
      </w:r>
      <w:r>
        <w:rPr>
          <w:rFonts w:ascii="Arial" w:hAnsi="Arial" w:cs="Arial"/>
          <w:szCs w:val="24"/>
        </w:rPr>
        <w:t>acebook</w:t>
      </w:r>
      <w:r w:rsidR="008E3123">
        <w:rPr>
          <w:rFonts w:ascii="Arial" w:hAnsi="Arial" w:cs="Arial"/>
          <w:szCs w:val="24"/>
        </w:rPr>
        <w:t xml:space="preserve">-sida har </w:t>
      </w:r>
      <w:r w:rsidR="00C033A1">
        <w:rPr>
          <w:rFonts w:ascii="Arial" w:hAnsi="Arial" w:cs="Arial"/>
          <w:szCs w:val="24"/>
        </w:rPr>
        <w:t>&gt; 1000</w:t>
      </w:r>
      <w:r w:rsidR="008E3123">
        <w:rPr>
          <w:rFonts w:ascii="Arial" w:hAnsi="Arial" w:cs="Arial"/>
          <w:szCs w:val="24"/>
        </w:rPr>
        <w:t xml:space="preserve"> följare idag och vi önskar behålla och/eller öka antal följare.</w:t>
      </w:r>
    </w:p>
    <w:p w14:paraId="21A4E4F7" w14:textId="547B56AC" w:rsidR="008E3123" w:rsidRPr="008E3123" w:rsidRDefault="005B7743" w:rsidP="005B774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E3123">
        <w:rPr>
          <w:rFonts w:ascii="Arial" w:hAnsi="Arial" w:cs="Arial"/>
          <w:szCs w:val="24"/>
        </w:rPr>
        <w:t>-</w:t>
      </w:r>
      <w:r w:rsidR="00111579">
        <w:rPr>
          <w:rFonts w:ascii="Arial" w:hAnsi="Arial" w:cs="Arial"/>
          <w:szCs w:val="24"/>
        </w:rPr>
        <w:t>Hålla</w:t>
      </w:r>
      <w:r w:rsidR="00EA7F42" w:rsidRPr="00D92D8A">
        <w:rPr>
          <w:rFonts w:ascii="Arial" w:hAnsi="Arial" w:cs="Arial"/>
          <w:szCs w:val="24"/>
        </w:rPr>
        <w:t xml:space="preserve"> hemsidan</w:t>
      </w:r>
      <w:r w:rsidR="001B5D4B" w:rsidRPr="00D92D8A">
        <w:rPr>
          <w:rFonts w:ascii="Arial" w:hAnsi="Arial" w:cs="Arial"/>
          <w:szCs w:val="24"/>
        </w:rPr>
        <w:t xml:space="preserve"> uppdaterad och attraktiv med information om vår verksamhet</w:t>
      </w:r>
      <w:r w:rsidR="00573964">
        <w:rPr>
          <w:rFonts w:ascii="Arial" w:hAnsi="Arial" w:cs="Arial"/>
          <w:szCs w:val="24"/>
        </w:rPr>
        <w:t xml:space="preserve">. </w:t>
      </w:r>
      <w:r w:rsidR="008E3123">
        <w:rPr>
          <w:rFonts w:ascii="Arial" w:hAnsi="Arial" w:cs="Arial"/>
          <w:szCs w:val="24"/>
        </w:rPr>
        <w:br/>
        <w:t>-</w:t>
      </w:r>
      <w:r w:rsidR="001F1AF7">
        <w:rPr>
          <w:rFonts w:ascii="Arial" w:hAnsi="Arial" w:cs="Arial"/>
          <w:szCs w:val="24"/>
        </w:rPr>
        <w:t>K</w:t>
      </w:r>
      <w:r w:rsidR="008E3123">
        <w:rPr>
          <w:rFonts w:ascii="Arial" w:hAnsi="Arial" w:cs="Arial"/>
          <w:szCs w:val="24"/>
        </w:rPr>
        <w:t>omplettera ledarpärmen med rutin för riskbedömning samt sätta upp digital yta så att ledare och funktionärer lätt kan nå informationen</w:t>
      </w:r>
      <w:r w:rsidR="001F1AF7">
        <w:rPr>
          <w:rFonts w:ascii="Arial" w:hAnsi="Arial" w:cs="Arial"/>
          <w:szCs w:val="24"/>
        </w:rPr>
        <w:t>.</w:t>
      </w:r>
    </w:p>
    <w:p w14:paraId="644AB2EF" w14:textId="7C2EC7E8" w:rsidR="00D738E6" w:rsidRPr="00AA37FC" w:rsidRDefault="00D738E6" w:rsidP="001F1AF7">
      <w:pPr>
        <w:rPr>
          <w:rFonts w:ascii="Arial" w:hAnsi="Arial" w:cs="Arial"/>
          <w:szCs w:val="24"/>
        </w:rPr>
      </w:pPr>
      <w:r w:rsidRPr="00AA37FC">
        <w:rPr>
          <w:rFonts w:ascii="Arial" w:hAnsi="Arial" w:cs="Arial"/>
          <w:szCs w:val="24"/>
        </w:rPr>
        <w:t xml:space="preserve">Vi kommer </w:t>
      </w:r>
      <w:r w:rsidR="003F2CCE" w:rsidRPr="00AA37FC">
        <w:rPr>
          <w:rFonts w:ascii="Arial" w:hAnsi="Arial" w:cs="Arial"/>
          <w:szCs w:val="24"/>
        </w:rPr>
        <w:t xml:space="preserve">även </w:t>
      </w:r>
      <w:r w:rsidRPr="00AA37FC">
        <w:rPr>
          <w:rFonts w:ascii="Arial" w:hAnsi="Arial" w:cs="Arial"/>
          <w:szCs w:val="24"/>
        </w:rPr>
        <w:t xml:space="preserve">aktivt att informera om vår verksamhet på anslagstavlorna vid </w:t>
      </w:r>
      <w:proofErr w:type="spellStart"/>
      <w:r w:rsidRPr="00AA37FC">
        <w:rPr>
          <w:rFonts w:ascii="Arial" w:hAnsi="Arial" w:cs="Arial"/>
          <w:szCs w:val="24"/>
        </w:rPr>
        <w:t>Granåsen</w:t>
      </w:r>
      <w:proofErr w:type="spellEnd"/>
      <w:r w:rsidR="00573964">
        <w:rPr>
          <w:rFonts w:ascii="Arial" w:hAnsi="Arial" w:cs="Arial"/>
          <w:szCs w:val="24"/>
        </w:rPr>
        <w:t xml:space="preserve">, på äldreboenden, biblioteket etc. </w:t>
      </w:r>
      <w:r w:rsidRPr="00AA37FC">
        <w:rPr>
          <w:rFonts w:ascii="Arial" w:hAnsi="Arial" w:cs="Arial"/>
          <w:szCs w:val="24"/>
        </w:rPr>
        <w:t xml:space="preserve">samt på Håbo kommuns evenemangskalender. </w:t>
      </w:r>
      <w:r w:rsidR="00573964">
        <w:rPr>
          <w:rFonts w:ascii="Arial" w:hAnsi="Arial" w:cs="Arial"/>
          <w:szCs w:val="24"/>
        </w:rPr>
        <w:t>Ansvarig ska utses för att lägga upp verksamheten på kommunens evenemangskalender.</w:t>
      </w:r>
      <w:r w:rsidR="005F5183">
        <w:rPr>
          <w:rFonts w:ascii="Arial" w:hAnsi="Arial" w:cs="Arial"/>
          <w:szCs w:val="24"/>
        </w:rPr>
        <w:t xml:space="preserve"> </w:t>
      </w:r>
    </w:p>
    <w:p w14:paraId="1F247C90" w14:textId="55CB59C8" w:rsidR="001F1AF7" w:rsidRDefault="001F1AF7" w:rsidP="00495D63">
      <w:pPr>
        <w:jc w:val="both"/>
        <w:rPr>
          <w:rFonts w:ascii="Arial" w:hAnsi="Arial" w:cs="Arial"/>
          <w:szCs w:val="24"/>
        </w:rPr>
      </w:pPr>
    </w:p>
    <w:p w14:paraId="754033B5" w14:textId="77777777" w:rsidR="001F1AF7" w:rsidRDefault="001F1AF7" w:rsidP="00D738E6">
      <w:pPr>
        <w:ind w:left="1134"/>
        <w:jc w:val="both"/>
        <w:rPr>
          <w:rFonts w:ascii="Arial" w:hAnsi="Arial" w:cs="Arial"/>
          <w:szCs w:val="24"/>
        </w:rPr>
      </w:pPr>
    </w:p>
    <w:p w14:paraId="1D5CA09E" w14:textId="24F21CA4" w:rsidR="00D738E6" w:rsidRPr="00AA37FC" w:rsidRDefault="00BA1992" w:rsidP="008E312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Fokusområde: </w:t>
      </w:r>
      <w:r w:rsidR="00D738E6" w:rsidRPr="00AA37FC">
        <w:rPr>
          <w:rFonts w:ascii="Arial" w:hAnsi="Arial" w:cs="Arial"/>
          <w:b/>
          <w:szCs w:val="24"/>
        </w:rPr>
        <w:t>Ledare/ledarutbildning</w:t>
      </w:r>
      <w:r w:rsidR="004942AD" w:rsidRPr="00AA37FC">
        <w:rPr>
          <w:rFonts w:ascii="Arial" w:hAnsi="Arial" w:cs="Arial"/>
          <w:b/>
          <w:szCs w:val="24"/>
        </w:rPr>
        <w:t>/</w:t>
      </w:r>
      <w:r w:rsidR="00D043C9">
        <w:rPr>
          <w:rFonts w:ascii="Arial" w:hAnsi="Arial" w:cs="Arial"/>
          <w:b/>
          <w:szCs w:val="24"/>
        </w:rPr>
        <w:t>funktionärer/</w:t>
      </w:r>
      <w:r w:rsidR="004942AD" w:rsidRPr="00AA37FC">
        <w:rPr>
          <w:rFonts w:ascii="Arial" w:hAnsi="Arial" w:cs="Arial"/>
          <w:b/>
          <w:szCs w:val="24"/>
        </w:rPr>
        <w:t>medlemmar</w:t>
      </w:r>
    </w:p>
    <w:p w14:paraId="0D821B7E" w14:textId="23EA7C99" w:rsidR="00D92D8A" w:rsidRDefault="00D92D8A" w:rsidP="001F1AF7">
      <w:pPr>
        <w:rPr>
          <w:rFonts w:ascii="Arial" w:hAnsi="Arial" w:cs="Arial"/>
          <w:szCs w:val="24"/>
        </w:rPr>
      </w:pPr>
      <w:r w:rsidRPr="00D92D8A">
        <w:rPr>
          <w:rFonts w:ascii="Arial" w:hAnsi="Arial" w:cs="Arial"/>
          <w:szCs w:val="24"/>
        </w:rPr>
        <w:t xml:space="preserve">Ledarna är grunden i vår verksamhet. </w:t>
      </w:r>
      <w:r w:rsidR="008E3123">
        <w:rPr>
          <w:rFonts w:ascii="Arial" w:hAnsi="Arial" w:cs="Arial"/>
          <w:szCs w:val="24"/>
        </w:rPr>
        <w:t xml:space="preserve">Det är av yttersta vikt att vi lyckas </w:t>
      </w:r>
      <w:r w:rsidRPr="00D92D8A">
        <w:rPr>
          <w:rFonts w:ascii="Arial" w:hAnsi="Arial" w:cs="Arial"/>
          <w:szCs w:val="24"/>
        </w:rPr>
        <w:t xml:space="preserve">värva fler intresserade </w:t>
      </w:r>
      <w:r w:rsidR="008E3123">
        <w:rPr>
          <w:rFonts w:ascii="Arial" w:hAnsi="Arial" w:cs="Arial"/>
          <w:szCs w:val="24"/>
        </w:rPr>
        <w:t xml:space="preserve">som vill bli </w:t>
      </w:r>
      <w:r w:rsidRPr="00D92D8A">
        <w:rPr>
          <w:rFonts w:ascii="Arial" w:hAnsi="Arial" w:cs="Arial"/>
          <w:szCs w:val="24"/>
        </w:rPr>
        <w:t xml:space="preserve">ledare </w:t>
      </w:r>
      <w:r w:rsidR="008E3123">
        <w:rPr>
          <w:rFonts w:ascii="Arial" w:hAnsi="Arial" w:cs="Arial"/>
          <w:szCs w:val="24"/>
        </w:rPr>
        <w:t>alt</w:t>
      </w:r>
      <w:r w:rsidR="001F1AF7">
        <w:rPr>
          <w:rFonts w:ascii="Arial" w:hAnsi="Arial" w:cs="Arial"/>
          <w:szCs w:val="24"/>
        </w:rPr>
        <w:t xml:space="preserve">ernativt </w:t>
      </w:r>
      <w:r w:rsidR="008E3123">
        <w:rPr>
          <w:rFonts w:ascii="Arial" w:hAnsi="Arial" w:cs="Arial"/>
          <w:szCs w:val="24"/>
        </w:rPr>
        <w:t xml:space="preserve">hjälpledare, </w:t>
      </w:r>
      <w:r w:rsidRPr="00D92D8A">
        <w:rPr>
          <w:rFonts w:ascii="Arial" w:hAnsi="Arial" w:cs="Arial"/>
          <w:szCs w:val="24"/>
        </w:rPr>
        <w:t xml:space="preserve">för att kunna öka aktiviteterna inom de olika verksamhetsgrenarna. Fler aktiviteter skapar förutsättning för fler medlemmar. </w:t>
      </w:r>
    </w:p>
    <w:p w14:paraId="025C65EE" w14:textId="6CCBB941" w:rsidR="008E3123" w:rsidRDefault="00D92D8A" w:rsidP="001F1AF7">
      <w:pPr>
        <w:rPr>
          <w:rFonts w:ascii="Arial" w:hAnsi="Arial" w:cs="Arial"/>
          <w:color w:val="FF0000"/>
          <w:szCs w:val="24"/>
        </w:rPr>
      </w:pPr>
      <w:r w:rsidRPr="00D92D8A">
        <w:rPr>
          <w:rFonts w:ascii="Arial" w:hAnsi="Arial" w:cs="Arial"/>
          <w:szCs w:val="24"/>
        </w:rPr>
        <w:t>Vårt mål för 20</w:t>
      </w:r>
      <w:r w:rsidR="00861407">
        <w:rPr>
          <w:rFonts w:ascii="Arial" w:hAnsi="Arial" w:cs="Arial"/>
          <w:szCs w:val="24"/>
        </w:rPr>
        <w:t>2</w:t>
      </w:r>
      <w:r w:rsidR="00C033A1">
        <w:rPr>
          <w:rFonts w:ascii="Arial" w:hAnsi="Arial" w:cs="Arial"/>
          <w:szCs w:val="24"/>
        </w:rPr>
        <w:t>5</w:t>
      </w:r>
      <w:r w:rsidRPr="00D92D8A">
        <w:rPr>
          <w:rFonts w:ascii="Arial" w:hAnsi="Arial" w:cs="Arial"/>
          <w:szCs w:val="24"/>
        </w:rPr>
        <w:t xml:space="preserve"> är att stödja och utveckla våra befintliga ledare </w:t>
      </w:r>
      <w:r w:rsidR="00BA1992">
        <w:rPr>
          <w:rFonts w:ascii="Arial" w:hAnsi="Arial" w:cs="Arial"/>
          <w:szCs w:val="24"/>
        </w:rPr>
        <w:t>och</w:t>
      </w:r>
      <w:r w:rsidR="00573964">
        <w:rPr>
          <w:rFonts w:ascii="Arial" w:hAnsi="Arial" w:cs="Arial"/>
          <w:szCs w:val="24"/>
        </w:rPr>
        <w:t xml:space="preserve"> </w:t>
      </w:r>
      <w:r w:rsidR="00861407">
        <w:rPr>
          <w:rFonts w:ascii="Arial" w:hAnsi="Arial" w:cs="Arial"/>
          <w:szCs w:val="24"/>
        </w:rPr>
        <w:t>hjälpledare</w:t>
      </w:r>
      <w:r w:rsidRPr="00D92D8A">
        <w:rPr>
          <w:rFonts w:ascii="Arial" w:hAnsi="Arial" w:cs="Arial"/>
          <w:szCs w:val="24"/>
        </w:rPr>
        <w:t xml:space="preserve"> </w:t>
      </w:r>
      <w:r w:rsidR="006238F8" w:rsidRPr="00D92D8A">
        <w:rPr>
          <w:rFonts w:ascii="Arial" w:hAnsi="Arial" w:cs="Arial"/>
          <w:szCs w:val="24"/>
        </w:rPr>
        <w:t>genom att:</w:t>
      </w:r>
      <w:r w:rsidR="005F5183">
        <w:rPr>
          <w:rFonts w:ascii="Arial" w:hAnsi="Arial" w:cs="Arial"/>
          <w:szCs w:val="24"/>
        </w:rPr>
        <w:t xml:space="preserve"> </w:t>
      </w:r>
    </w:p>
    <w:p w14:paraId="1E6583C6" w14:textId="2F743A80" w:rsidR="003F2CCE" w:rsidRPr="00AA37FC" w:rsidRDefault="001F1AF7" w:rsidP="005B7743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6238F8" w:rsidRPr="001F1AF7">
        <w:rPr>
          <w:rFonts w:ascii="Arial" w:hAnsi="Arial" w:cs="Arial"/>
          <w:szCs w:val="24"/>
        </w:rPr>
        <w:t>Aktivt arbeta för att få föräldrar eller personer utan barn i verksamheten att vara hjälpledare, för att sedan kanske bli ledare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- </w:t>
      </w:r>
      <w:r w:rsidR="006238F8" w:rsidRPr="001F1AF7">
        <w:rPr>
          <w:rFonts w:ascii="Arial" w:hAnsi="Arial" w:cs="Arial"/>
          <w:szCs w:val="24"/>
        </w:rPr>
        <w:t xml:space="preserve">Ha minst </w:t>
      </w:r>
      <w:r w:rsidR="00C033A1">
        <w:rPr>
          <w:rFonts w:ascii="Arial" w:hAnsi="Arial" w:cs="Arial"/>
          <w:szCs w:val="24"/>
        </w:rPr>
        <w:t>1</w:t>
      </w:r>
      <w:r w:rsidR="006238F8" w:rsidRPr="001F1AF7">
        <w:rPr>
          <w:rFonts w:ascii="Arial" w:hAnsi="Arial" w:cs="Arial"/>
          <w:szCs w:val="24"/>
        </w:rPr>
        <w:t xml:space="preserve"> givande ledarträff</w:t>
      </w:r>
      <w:r w:rsidR="00C033A1">
        <w:rPr>
          <w:rFonts w:ascii="Arial" w:hAnsi="Arial" w:cs="Arial"/>
          <w:szCs w:val="24"/>
        </w:rPr>
        <w:t xml:space="preserve"> </w:t>
      </w:r>
      <w:r w:rsidR="005B7743">
        <w:rPr>
          <w:rFonts w:ascii="Arial" w:hAnsi="Arial" w:cs="Arial"/>
          <w:szCs w:val="24"/>
        </w:rPr>
        <w:t>och g</w:t>
      </w:r>
      <w:r w:rsidR="006238F8" w:rsidRPr="001F1AF7">
        <w:rPr>
          <w:rFonts w:ascii="Arial" w:hAnsi="Arial" w:cs="Arial"/>
          <w:szCs w:val="24"/>
        </w:rPr>
        <w:t>e möjlighet till erfarenhetsutbyte mellan ledare</w:t>
      </w:r>
      <w:r w:rsidR="008E3123" w:rsidRPr="001F1AF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- </w:t>
      </w:r>
      <w:r w:rsidR="006238F8" w:rsidRPr="001F1AF7">
        <w:rPr>
          <w:rFonts w:ascii="Arial" w:hAnsi="Arial" w:cs="Arial"/>
          <w:szCs w:val="24"/>
        </w:rPr>
        <w:t xml:space="preserve">Erbjuda grund- och vidareutbildning till ledarna, kontinuerlig </w:t>
      </w:r>
      <w:r w:rsidR="00D92D8A" w:rsidRPr="001F1AF7">
        <w:rPr>
          <w:rFonts w:ascii="Arial" w:hAnsi="Arial" w:cs="Arial"/>
          <w:szCs w:val="24"/>
        </w:rPr>
        <w:t>vidare</w:t>
      </w:r>
      <w:r w:rsidR="006238F8" w:rsidRPr="001F1AF7">
        <w:rPr>
          <w:rFonts w:ascii="Arial" w:hAnsi="Arial" w:cs="Arial"/>
          <w:szCs w:val="24"/>
        </w:rPr>
        <w:t>utbildning minst vartannat år</w:t>
      </w:r>
      <w:r w:rsidR="008E3123" w:rsidRPr="001F1AF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- </w:t>
      </w:r>
      <w:r w:rsidR="006238F8" w:rsidRPr="001F1AF7">
        <w:rPr>
          <w:rFonts w:ascii="Arial" w:hAnsi="Arial" w:cs="Arial"/>
          <w:szCs w:val="24"/>
        </w:rPr>
        <w:t>Genomföra en årlig uppdatering av vår ledarpärm</w:t>
      </w:r>
      <w:r w:rsidR="008E3123" w:rsidRPr="001F1AF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- </w:t>
      </w:r>
      <w:r w:rsidR="006238F8" w:rsidRPr="001F1AF7">
        <w:rPr>
          <w:rFonts w:ascii="Arial" w:hAnsi="Arial" w:cs="Arial"/>
          <w:szCs w:val="24"/>
        </w:rPr>
        <w:t xml:space="preserve">Ta fram arbetssätt </w:t>
      </w:r>
      <w:r w:rsidR="00D92D8A" w:rsidRPr="001F1AF7">
        <w:rPr>
          <w:rFonts w:ascii="Arial" w:hAnsi="Arial" w:cs="Arial"/>
          <w:szCs w:val="24"/>
        </w:rPr>
        <w:t xml:space="preserve">för att upprätta </w:t>
      </w:r>
      <w:r w:rsidR="006238F8" w:rsidRPr="001F1AF7">
        <w:rPr>
          <w:rFonts w:ascii="Arial" w:hAnsi="Arial" w:cs="Arial"/>
          <w:szCs w:val="24"/>
        </w:rPr>
        <w:t>säkerhetspla</w:t>
      </w:r>
      <w:r w:rsidR="00D92D8A" w:rsidRPr="001F1AF7">
        <w:rPr>
          <w:rFonts w:ascii="Arial" w:hAnsi="Arial" w:cs="Arial"/>
          <w:szCs w:val="24"/>
        </w:rPr>
        <w:t xml:space="preserve">ner </w:t>
      </w:r>
    </w:p>
    <w:p w14:paraId="4E46D7D1" w14:textId="633A0B89" w:rsidR="007D5EF5" w:rsidRPr="008E3123" w:rsidRDefault="00D043C9" w:rsidP="001F1AF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planerar att anordna ett julbord i</w:t>
      </w:r>
      <w:r w:rsidR="005739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slutet av året</w:t>
      </w:r>
      <w:r w:rsidR="00495D6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 xml:space="preserve">där vi bjuder in aktiva ledare och funktionärer </w:t>
      </w:r>
      <w:r w:rsidR="00CD586F">
        <w:rPr>
          <w:rFonts w:ascii="Arial" w:hAnsi="Arial" w:cs="Arial"/>
          <w:szCs w:val="24"/>
        </w:rPr>
        <w:t xml:space="preserve">till trevlig samvaro </w:t>
      </w:r>
      <w:r w:rsidR="00437661">
        <w:rPr>
          <w:rFonts w:ascii="Arial" w:hAnsi="Arial" w:cs="Arial"/>
          <w:szCs w:val="24"/>
        </w:rPr>
        <w:t xml:space="preserve">för </w:t>
      </w:r>
      <w:r>
        <w:rPr>
          <w:rFonts w:ascii="Arial" w:hAnsi="Arial" w:cs="Arial"/>
          <w:szCs w:val="24"/>
        </w:rPr>
        <w:t xml:space="preserve">att visa vår uppskattning </w:t>
      </w:r>
      <w:r w:rsidR="00437661">
        <w:rPr>
          <w:rFonts w:ascii="Arial" w:hAnsi="Arial" w:cs="Arial"/>
          <w:szCs w:val="24"/>
        </w:rPr>
        <w:t>av deras arbete för</w:t>
      </w:r>
      <w:r>
        <w:rPr>
          <w:rFonts w:ascii="Arial" w:hAnsi="Arial" w:cs="Arial"/>
          <w:szCs w:val="24"/>
        </w:rPr>
        <w:t xml:space="preserve"> föreningen.</w:t>
      </w:r>
      <w:r w:rsidR="005F5183">
        <w:rPr>
          <w:rFonts w:ascii="Arial" w:hAnsi="Arial" w:cs="Arial"/>
          <w:szCs w:val="24"/>
        </w:rPr>
        <w:t xml:space="preserve"> </w:t>
      </w:r>
    </w:p>
    <w:p w14:paraId="0ED241E6" w14:textId="77777777" w:rsidR="007D5EF5" w:rsidRPr="00AA37FC" w:rsidRDefault="007D5EF5" w:rsidP="00D738E6">
      <w:pPr>
        <w:ind w:left="1134"/>
        <w:jc w:val="both"/>
        <w:rPr>
          <w:rFonts w:ascii="Arial" w:hAnsi="Arial" w:cs="Arial"/>
          <w:b/>
          <w:szCs w:val="24"/>
        </w:rPr>
      </w:pPr>
    </w:p>
    <w:p w14:paraId="3336C748" w14:textId="64DFF55F" w:rsidR="00D738E6" w:rsidRPr="00AA37FC" w:rsidRDefault="000F3164" w:rsidP="008E312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Fokusområde</w:t>
      </w:r>
      <w:r w:rsidR="005B7743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="00D738E6" w:rsidRPr="00AA37FC">
        <w:rPr>
          <w:rFonts w:ascii="Arial" w:hAnsi="Arial" w:cs="Arial"/>
          <w:b/>
          <w:szCs w:val="24"/>
        </w:rPr>
        <w:t>Verksamhet</w:t>
      </w:r>
    </w:p>
    <w:p w14:paraId="5F2A4F3B" w14:textId="77777777" w:rsidR="00C033A1" w:rsidRDefault="00C033A1" w:rsidP="00495D6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Under 2025 har vi vårt 60 verksamhetsår i Bålsta Lokalavdelning, vilket vi kommer att uppmärksamma på flera sätt. </w:t>
      </w:r>
    </w:p>
    <w:p w14:paraId="14BD6040" w14:textId="6E055F6A" w:rsidR="003F2CCE" w:rsidRPr="005F5183" w:rsidRDefault="008E3123" w:rsidP="00495D63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Vår huvudsakliga verksamhet är </w:t>
      </w:r>
      <w:r w:rsidR="00753B25" w:rsidRPr="00AA37FC">
        <w:rPr>
          <w:rFonts w:ascii="Arial" w:hAnsi="Arial" w:cs="Arial"/>
          <w:szCs w:val="24"/>
        </w:rPr>
        <w:t>vår</w:t>
      </w:r>
      <w:r w:rsidR="003F2CCE" w:rsidRPr="00AA37FC">
        <w:rPr>
          <w:rFonts w:ascii="Arial" w:hAnsi="Arial" w:cs="Arial"/>
          <w:szCs w:val="24"/>
        </w:rPr>
        <w:t xml:space="preserve"> barn</w:t>
      </w:r>
      <w:r w:rsidR="00C54CAE">
        <w:rPr>
          <w:rFonts w:ascii="Arial" w:hAnsi="Arial" w:cs="Arial"/>
          <w:szCs w:val="24"/>
        </w:rPr>
        <w:t>-</w:t>
      </w:r>
      <w:r w:rsidR="003F2CCE" w:rsidRPr="00AA37FC">
        <w:rPr>
          <w:rFonts w:ascii="Arial" w:hAnsi="Arial" w:cs="Arial"/>
          <w:szCs w:val="24"/>
        </w:rPr>
        <w:t xml:space="preserve"> och ungdomsverksamhet,</w:t>
      </w:r>
      <w:r>
        <w:rPr>
          <w:rFonts w:ascii="Arial" w:hAnsi="Arial" w:cs="Arial"/>
          <w:szCs w:val="24"/>
        </w:rPr>
        <w:t xml:space="preserve"> som vi </w:t>
      </w:r>
      <w:r w:rsidRPr="00AA37FC">
        <w:rPr>
          <w:rFonts w:ascii="Arial" w:hAnsi="Arial" w:cs="Arial"/>
          <w:szCs w:val="24"/>
        </w:rPr>
        <w:t>planerar att genomföra och utveckla</w:t>
      </w:r>
      <w:r>
        <w:rPr>
          <w:rFonts w:ascii="Arial" w:hAnsi="Arial" w:cs="Arial"/>
          <w:szCs w:val="24"/>
        </w:rPr>
        <w:t xml:space="preserve">. </w:t>
      </w:r>
      <w:r w:rsidR="00495D63">
        <w:rPr>
          <w:rFonts w:ascii="Arial" w:hAnsi="Arial" w:cs="Arial"/>
          <w:szCs w:val="24"/>
        </w:rPr>
        <w:t>Vårt mål är att alla barngruppe</w:t>
      </w:r>
      <w:r w:rsidR="005B7743">
        <w:rPr>
          <w:rFonts w:ascii="Arial" w:hAnsi="Arial" w:cs="Arial"/>
          <w:szCs w:val="24"/>
        </w:rPr>
        <w:t>r</w:t>
      </w:r>
      <w:r w:rsidR="00495D63" w:rsidRPr="00AA37FC">
        <w:rPr>
          <w:rFonts w:ascii="Arial" w:hAnsi="Arial" w:cs="Arial"/>
          <w:szCs w:val="24"/>
        </w:rPr>
        <w:t xml:space="preserve"> </w:t>
      </w:r>
      <w:r w:rsidR="00495D63">
        <w:rPr>
          <w:rFonts w:ascii="Arial" w:hAnsi="Arial" w:cs="Arial"/>
          <w:szCs w:val="24"/>
        </w:rPr>
        <w:t xml:space="preserve">ska ha verksamhet under hela året. </w:t>
      </w:r>
    </w:p>
    <w:p w14:paraId="00935F33" w14:textId="77777777" w:rsidR="00861407" w:rsidRPr="00AA37FC" w:rsidRDefault="00861407" w:rsidP="001F1AF7">
      <w:pPr>
        <w:ind w:left="1134"/>
        <w:rPr>
          <w:rFonts w:ascii="Arial" w:hAnsi="Arial" w:cs="Arial"/>
          <w:szCs w:val="24"/>
        </w:rPr>
      </w:pPr>
    </w:p>
    <w:p w14:paraId="402241BB" w14:textId="117E8F72" w:rsidR="003F2CCE" w:rsidRPr="005F5183" w:rsidRDefault="003F2CCE" w:rsidP="001F1AF7">
      <w:pPr>
        <w:rPr>
          <w:rFonts w:ascii="Arial" w:hAnsi="Arial" w:cs="Arial"/>
          <w:color w:val="FF0000"/>
          <w:szCs w:val="24"/>
        </w:rPr>
      </w:pPr>
      <w:r w:rsidRPr="00AA37FC">
        <w:rPr>
          <w:rFonts w:ascii="Arial" w:hAnsi="Arial" w:cs="Arial"/>
          <w:szCs w:val="24"/>
        </w:rPr>
        <w:t xml:space="preserve">Vi </w:t>
      </w:r>
      <w:r w:rsidR="008E3123">
        <w:rPr>
          <w:rFonts w:ascii="Arial" w:hAnsi="Arial" w:cs="Arial"/>
          <w:szCs w:val="24"/>
        </w:rPr>
        <w:t xml:space="preserve">planerar att genomföra </w:t>
      </w:r>
      <w:r w:rsidRPr="00AA37FC">
        <w:rPr>
          <w:rFonts w:ascii="Arial" w:hAnsi="Arial" w:cs="Arial"/>
          <w:szCs w:val="24"/>
        </w:rPr>
        <w:t xml:space="preserve">en Friluftsfrämjardag under </w:t>
      </w:r>
      <w:r w:rsidR="00495D63">
        <w:rPr>
          <w:rFonts w:ascii="Arial" w:hAnsi="Arial" w:cs="Arial"/>
          <w:szCs w:val="24"/>
        </w:rPr>
        <w:t>året</w:t>
      </w:r>
      <w:r w:rsidR="008E3123">
        <w:rPr>
          <w:rFonts w:ascii="Arial" w:hAnsi="Arial" w:cs="Arial"/>
          <w:szCs w:val="24"/>
        </w:rPr>
        <w:t xml:space="preserve"> 202</w:t>
      </w:r>
      <w:r w:rsidR="00C033A1">
        <w:rPr>
          <w:rFonts w:ascii="Arial" w:hAnsi="Arial" w:cs="Arial"/>
          <w:szCs w:val="24"/>
        </w:rPr>
        <w:t>5</w:t>
      </w:r>
      <w:r w:rsidR="005B7743">
        <w:rPr>
          <w:rFonts w:ascii="Arial" w:hAnsi="Arial" w:cs="Arial"/>
          <w:szCs w:val="24"/>
        </w:rPr>
        <w:t xml:space="preserve"> och kanske utveckla bytesmarknaden som vi införde 2023.</w:t>
      </w:r>
      <w:r w:rsidR="005F5183">
        <w:rPr>
          <w:rFonts w:ascii="Arial" w:hAnsi="Arial" w:cs="Arial"/>
          <w:szCs w:val="24"/>
        </w:rPr>
        <w:t xml:space="preserve"> </w:t>
      </w:r>
    </w:p>
    <w:p w14:paraId="7D406B89" w14:textId="77777777" w:rsidR="003F2CCE" w:rsidRPr="00AA37FC" w:rsidRDefault="003F2CCE" w:rsidP="001F1AF7">
      <w:pPr>
        <w:ind w:left="1134"/>
        <w:rPr>
          <w:rFonts w:ascii="Arial" w:hAnsi="Arial" w:cs="Arial"/>
          <w:szCs w:val="24"/>
        </w:rPr>
      </w:pPr>
    </w:p>
    <w:p w14:paraId="537AD3DB" w14:textId="28BB3B42" w:rsidR="00495D63" w:rsidRPr="005F5183" w:rsidRDefault="00683965" w:rsidP="00495D63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Vi vill </w:t>
      </w:r>
      <w:r w:rsidR="00861407">
        <w:rPr>
          <w:rFonts w:ascii="Arial" w:hAnsi="Arial" w:cs="Arial"/>
          <w:szCs w:val="24"/>
        </w:rPr>
        <w:t>fortsätta att utveckla vår kanotverksamhet</w:t>
      </w:r>
      <w:r w:rsidR="00495D63">
        <w:rPr>
          <w:rFonts w:ascii="Arial" w:hAnsi="Arial" w:cs="Arial"/>
          <w:szCs w:val="24"/>
        </w:rPr>
        <w:t>.</w:t>
      </w:r>
      <w:r w:rsidR="000F3164">
        <w:rPr>
          <w:rFonts w:ascii="Arial" w:hAnsi="Arial" w:cs="Arial"/>
          <w:szCs w:val="24"/>
        </w:rPr>
        <w:t xml:space="preserve"> Nu har vi en permanent lösning </w:t>
      </w:r>
      <w:r w:rsidR="00495D63">
        <w:rPr>
          <w:rFonts w:ascii="Arial" w:hAnsi="Arial" w:cs="Arial"/>
          <w:szCs w:val="24"/>
        </w:rPr>
        <w:t>för förvaring av våra kanoter och släp</w:t>
      </w:r>
      <w:r w:rsidR="000F3164">
        <w:rPr>
          <w:rFonts w:ascii="Arial" w:hAnsi="Arial" w:cs="Arial"/>
          <w:szCs w:val="24"/>
        </w:rPr>
        <w:t xml:space="preserve"> i HBS, vilket ger större möjlighet till att anordna paddlingar för våra medlemmar</w:t>
      </w:r>
      <w:r w:rsidR="00495D63">
        <w:rPr>
          <w:rFonts w:ascii="Arial" w:hAnsi="Arial" w:cs="Arial"/>
          <w:szCs w:val="24"/>
        </w:rPr>
        <w:t xml:space="preserve">. </w:t>
      </w:r>
    </w:p>
    <w:p w14:paraId="1D640326" w14:textId="20D98799" w:rsidR="00B13DA7" w:rsidRDefault="00B13DA7" w:rsidP="001F1AF7">
      <w:pPr>
        <w:ind w:left="1134"/>
        <w:rPr>
          <w:rFonts w:ascii="Arial" w:hAnsi="Arial" w:cs="Arial"/>
          <w:szCs w:val="24"/>
        </w:rPr>
      </w:pPr>
    </w:p>
    <w:p w14:paraId="5433B44D" w14:textId="721CFDA1" w:rsidR="00B13DA7" w:rsidRDefault="00B13DA7" w:rsidP="001F1AF7">
      <w:pPr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 xml:space="preserve">Vi vill </w:t>
      </w:r>
      <w:r w:rsidR="005B7743">
        <w:rPr>
          <w:rFonts w:ascii="Arial" w:hAnsi="Arial" w:cs="Arial"/>
          <w:szCs w:val="24"/>
        </w:rPr>
        <w:t>fortsätta</w:t>
      </w:r>
      <w:r w:rsidR="000F316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genomföra vandringar i vandringssektionen. </w:t>
      </w:r>
    </w:p>
    <w:p w14:paraId="6A644761" w14:textId="24135292" w:rsidR="00EB09E5" w:rsidRDefault="00EB09E5" w:rsidP="001F1AF7">
      <w:pPr>
        <w:ind w:left="1134"/>
        <w:rPr>
          <w:rFonts w:ascii="Arial" w:hAnsi="Arial" w:cs="Arial"/>
          <w:color w:val="FF0000"/>
          <w:szCs w:val="24"/>
        </w:rPr>
      </w:pPr>
    </w:p>
    <w:p w14:paraId="5390B652" w14:textId="3BD59D63" w:rsidR="000F3164" w:rsidRDefault="00683965" w:rsidP="001F1AF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 vill även </w:t>
      </w:r>
      <w:r w:rsidR="00495D63">
        <w:rPr>
          <w:rFonts w:ascii="Arial" w:hAnsi="Arial" w:cs="Arial"/>
          <w:szCs w:val="24"/>
        </w:rPr>
        <w:t xml:space="preserve">utöka övrig verksamhet för vuxna, men detta kräver fler ledare. </w:t>
      </w:r>
      <w:r w:rsidR="00C033A1">
        <w:rPr>
          <w:rFonts w:ascii="Arial" w:hAnsi="Arial" w:cs="Arial"/>
          <w:szCs w:val="24"/>
        </w:rPr>
        <w:t xml:space="preserve"> Verksamhetsplaneringen får komma fram till vilka områden vi ska satsa på under 2025.</w:t>
      </w:r>
    </w:p>
    <w:p w14:paraId="14C0C0C4" w14:textId="2333CB77" w:rsidR="00463556" w:rsidRDefault="00753B25" w:rsidP="001F1AF7">
      <w:pPr>
        <w:rPr>
          <w:rFonts w:ascii="Arial" w:hAnsi="Arial" w:cs="Arial"/>
          <w:b/>
          <w:szCs w:val="24"/>
        </w:rPr>
      </w:pPr>
      <w:r w:rsidRPr="00AA37FC">
        <w:rPr>
          <w:rFonts w:ascii="Arial" w:hAnsi="Arial" w:cs="Arial"/>
          <w:szCs w:val="24"/>
        </w:rPr>
        <w:t>Vi kommer också fortsättningsvis att underhålla vår inventarieförteckning över lokalavdelningens materiel.</w:t>
      </w:r>
      <w:r w:rsidR="00EB09E5">
        <w:rPr>
          <w:rFonts w:ascii="Arial" w:hAnsi="Arial" w:cs="Arial"/>
          <w:szCs w:val="24"/>
        </w:rPr>
        <w:t xml:space="preserve">  </w:t>
      </w:r>
    </w:p>
    <w:p w14:paraId="105D7875" w14:textId="77777777" w:rsidR="00463556" w:rsidRDefault="00463556" w:rsidP="00D738E6">
      <w:pPr>
        <w:ind w:left="1134"/>
        <w:jc w:val="both"/>
        <w:rPr>
          <w:rFonts w:ascii="Arial" w:hAnsi="Arial" w:cs="Arial"/>
          <w:b/>
          <w:szCs w:val="24"/>
        </w:rPr>
      </w:pPr>
    </w:p>
    <w:p w14:paraId="43D3A11B" w14:textId="5D3AED71" w:rsidR="00D738E6" w:rsidRPr="00AA37FC" w:rsidRDefault="000F3164" w:rsidP="008E3123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Fokusområde</w:t>
      </w:r>
      <w:r w:rsidR="005B7743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proofErr w:type="spellStart"/>
      <w:r w:rsidR="00D97604" w:rsidRPr="00AA37FC">
        <w:rPr>
          <w:rFonts w:ascii="Arial" w:hAnsi="Arial" w:cs="Arial"/>
          <w:b/>
          <w:szCs w:val="24"/>
        </w:rPr>
        <w:t>Granåsstugan</w:t>
      </w:r>
      <w:proofErr w:type="spellEnd"/>
      <w:r w:rsidR="001B5D4B" w:rsidRPr="00AA37FC">
        <w:rPr>
          <w:rFonts w:ascii="Arial" w:hAnsi="Arial" w:cs="Arial"/>
          <w:b/>
          <w:szCs w:val="24"/>
        </w:rPr>
        <w:t>/</w:t>
      </w:r>
      <w:proofErr w:type="spellStart"/>
      <w:r w:rsidR="001B5D4B" w:rsidRPr="00AA37FC">
        <w:rPr>
          <w:rFonts w:ascii="Arial" w:hAnsi="Arial" w:cs="Arial"/>
          <w:b/>
          <w:szCs w:val="24"/>
        </w:rPr>
        <w:t>Granåsen</w:t>
      </w:r>
      <w:proofErr w:type="spellEnd"/>
    </w:p>
    <w:p w14:paraId="50D4D1B6" w14:textId="38B3EDE1" w:rsidR="000F3164" w:rsidRPr="000F3164" w:rsidRDefault="00413184" w:rsidP="000F3164">
      <w:pPr>
        <w:rPr>
          <w:rFonts w:ascii="Arial" w:hAnsi="Arial" w:cs="Arial"/>
          <w:color w:val="FF0000"/>
          <w:szCs w:val="24"/>
        </w:rPr>
      </w:pPr>
      <w:r w:rsidRPr="00AA37FC">
        <w:rPr>
          <w:rFonts w:ascii="Arial" w:hAnsi="Arial" w:cs="Arial"/>
          <w:szCs w:val="24"/>
        </w:rPr>
        <w:t xml:space="preserve">Vi ska planera och genomföra vårt åtagande av tillsyn och skötsel av </w:t>
      </w:r>
      <w:proofErr w:type="spellStart"/>
      <w:r w:rsidRPr="00AA37FC">
        <w:rPr>
          <w:rFonts w:ascii="Arial" w:hAnsi="Arial" w:cs="Arial"/>
          <w:szCs w:val="24"/>
        </w:rPr>
        <w:t>Granåsstugan</w:t>
      </w:r>
      <w:proofErr w:type="spellEnd"/>
      <w:r w:rsidRPr="00AA37FC">
        <w:rPr>
          <w:rFonts w:ascii="Arial" w:hAnsi="Arial" w:cs="Arial"/>
          <w:szCs w:val="24"/>
        </w:rPr>
        <w:t>.</w:t>
      </w:r>
      <w:r w:rsidR="00EB09E5">
        <w:rPr>
          <w:rFonts w:ascii="Arial" w:hAnsi="Arial" w:cs="Arial"/>
          <w:szCs w:val="24"/>
        </w:rPr>
        <w:t xml:space="preserve"> </w:t>
      </w:r>
    </w:p>
    <w:p w14:paraId="41884957" w14:textId="671EEC04" w:rsidR="000F3164" w:rsidRDefault="000F3164" w:rsidP="001F1AF7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Genomföra Våffelstugan </w:t>
      </w:r>
      <w:r w:rsidR="00C033A1">
        <w:rPr>
          <w:rFonts w:ascii="Arial" w:hAnsi="Arial" w:cs="Arial"/>
          <w:szCs w:val="24"/>
        </w:rPr>
        <w:t>om vädret tillåter.</w:t>
      </w:r>
      <w:r w:rsidR="005B7743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Genomföra </w:t>
      </w:r>
      <w:r w:rsidR="00463556" w:rsidRPr="001F1AF7">
        <w:rPr>
          <w:rFonts w:ascii="Arial" w:hAnsi="Arial" w:cs="Arial"/>
          <w:szCs w:val="24"/>
        </w:rPr>
        <w:t xml:space="preserve">motionsbingon/tipspromenaden </w:t>
      </w:r>
      <w:r>
        <w:rPr>
          <w:rFonts w:ascii="Arial" w:hAnsi="Arial" w:cs="Arial"/>
          <w:szCs w:val="24"/>
        </w:rPr>
        <w:t xml:space="preserve">under vår och höst. </w:t>
      </w:r>
    </w:p>
    <w:p w14:paraId="17400428" w14:textId="68C8E57E" w:rsidR="00753B25" w:rsidRPr="008E3123" w:rsidRDefault="00413184" w:rsidP="001F1AF7">
      <w:pPr>
        <w:spacing w:after="160" w:line="259" w:lineRule="auto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szCs w:val="24"/>
        </w:rPr>
        <w:t>Vi kommer även fortsättningsvis att d</w:t>
      </w:r>
      <w:r w:rsidR="00463556" w:rsidRPr="00413184">
        <w:rPr>
          <w:rFonts w:ascii="Arial" w:hAnsi="Arial" w:cs="Arial"/>
          <w:szCs w:val="24"/>
        </w:rPr>
        <w:t xml:space="preserve">elta i kommunens skötselråd för </w:t>
      </w:r>
      <w:proofErr w:type="spellStart"/>
      <w:r w:rsidR="00463556" w:rsidRPr="00413184">
        <w:rPr>
          <w:rFonts w:ascii="Arial" w:hAnsi="Arial" w:cs="Arial"/>
          <w:szCs w:val="24"/>
        </w:rPr>
        <w:t>Granåsen</w:t>
      </w:r>
      <w:proofErr w:type="spellEnd"/>
      <w:r>
        <w:rPr>
          <w:rFonts w:ascii="Arial" w:hAnsi="Arial" w:cs="Arial"/>
          <w:szCs w:val="24"/>
        </w:rPr>
        <w:t xml:space="preserve"> och ge idéer till förbättring och verka för ett ökat samarbete mellan de olika föreningarna som är aktiva på/runt </w:t>
      </w:r>
      <w:proofErr w:type="spellStart"/>
      <w:r>
        <w:rPr>
          <w:rFonts w:ascii="Arial" w:hAnsi="Arial" w:cs="Arial"/>
          <w:szCs w:val="24"/>
        </w:rPr>
        <w:t>Granåsan</w:t>
      </w:r>
      <w:proofErr w:type="spellEnd"/>
      <w:r>
        <w:rPr>
          <w:rFonts w:ascii="Arial" w:hAnsi="Arial" w:cs="Arial"/>
          <w:szCs w:val="24"/>
        </w:rPr>
        <w:t>.</w:t>
      </w:r>
      <w:r w:rsidR="00EB09E5">
        <w:rPr>
          <w:rFonts w:ascii="Arial" w:hAnsi="Arial" w:cs="Arial"/>
          <w:szCs w:val="24"/>
        </w:rPr>
        <w:t xml:space="preserve"> </w:t>
      </w:r>
    </w:p>
    <w:p w14:paraId="3543238E" w14:textId="3BDD8B36" w:rsidR="00B13DA7" w:rsidRDefault="00753B25" w:rsidP="000F3164">
      <w:pPr>
        <w:rPr>
          <w:rFonts w:ascii="Arial" w:hAnsi="Arial" w:cs="Arial"/>
          <w:szCs w:val="24"/>
        </w:rPr>
      </w:pPr>
      <w:r w:rsidRPr="00AA37FC">
        <w:rPr>
          <w:rFonts w:ascii="Arial" w:hAnsi="Arial" w:cs="Arial"/>
          <w:szCs w:val="24"/>
        </w:rPr>
        <w:t xml:space="preserve">Vi kommer även fortsättningsvis att se till att kommunen tar sitt ansvar för underhållet av </w:t>
      </w:r>
      <w:proofErr w:type="spellStart"/>
      <w:r w:rsidRPr="00AA37FC">
        <w:rPr>
          <w:rFonts w:ascii="Arial" w:hAnsi="Arial" w:cs="Arial"/>
          <w:szCs w:val="24"/>
        </w:rPr>
        <w:t>Granåsstugan</w:t>
      </w:r>
      <w:proofErr w:type="spellEnd"/>
      <w:r w:rsidRPr="00AA37FC">
        <w:rPr>
          <w:rFonts w:ascii="Arial" w:hAnsi="Arial" w:cs="Arial"/>
          <w:szCs w:val="24"/>
        </w:rPr>
        <w:t xml:space="preserve"> och Kvarnkojan.</w:t>
      </w:r>
    </w:p>
    <w:p w14:paraId="43A044D4" w14:textId="77777777" w:rsidR="00753B25" w:rsidRPr="00AA37FC" w:rsidRDefault="00753B25" w:rsidP="003F2CCE">
      <w:pPr>
        <w:ind w:left="414" w:firstLine="720"/>
        <w:rPr>
          <w:rFonts w:ascii="Arial" w:hAnsi="Arial" w:cs="Arial"/>
          <w:szCs w:val="24"/>
        </w:rPr>
      </w:pPr>
    </w:p>
    <w:p w14:paraId="767D55EC" w14:textId="77777777" w:rsidR="00753B25" w:rsidRPr="00AA37FC" w:rsidRDefault="00753B25" w:rsidP="008E3123">
      <w:pPr>
        <w:rPr>
          <w:rFonts w:ascii="Arial" w:hAnsi="Arial" w:cs="Arial"/>
          <w:b/>
          <w:szCs w:val="24"/>
        </w:rPr>
      </w:pPr>
      <w:r w:rsidRPr="00AA37FC">
        <w:rPr>
          <w:rFonts w:ascii="Arial" w:hAnsi="Arial" w:cs="Arial"/>
          <w:b/>
          <w:szCs w:val="24"/>
        </w:rPr>
        <w:t>Övriga arrangemang</w:t>
      </w:r>
    </w:p>
    <w:p w14:paraId="627E44FD" w14:textId="4E8D1689" w:rsidR="00810503" w:rsidRDefault="005B7743" w:rsidP="0011157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Överväga d</w:t>
      </w:r>
      <w:r w:rsidR="000F3164">
        <w:rPr>
          <w:rFonts w:ascii="Arial" w:hAnsi="Arial" w:cs="Arial"/>
          <w:szCs w:val="24"/>
        </w:rPr>
        <w:t xml:space="preserve">eltagande i tex </w:t>
      </w:r>
      <w:r w:rsidR="00413184" w:rsidRPr="00413184">
        <w:rPr>
          <w:rFonts w:ascii="Arial" w:hAnsi="Arial" w:cs="Arial"/>
          <w:szCs w:val="24"/>
        </w:rPr>
        <w:t xml:space="preserve">Håbo festdag </w:t>
      </w:r>
      <w:r w:rsidR="000F3164">
        <w:rPr>
          <w:rFonts w:ascii="Arial" w:hAnsi="Arial" w:cs="Arial"/>
          <w:szCs w:val="24"/>
        </w:rPr>
        <w:t>och nattvandring under 202</w:t>
      </w:r>
      <w:r w:rsidR="00C033A1">
        <w:rPr>
          <w:rFonts w:ascii="Arial" w:hAnsi="Arial" w:cs="Arial"/>
          <w:szCs w:val="24"/>
        </w:rPr>
        <w:t>5</w:t>
      </w:r>
      <w:r w:rsidR="000F3164">
        <w:rPr>
          <w:rFonts w:ascii="Arial" w:hAnsi="Arial" w:cs="Arial"/>
          <w:szCs w:val="24"/>
        </w:rPr>
        <w:t>.</w:t>
      </w:r>
      <w:r w:rsidR="008E3123">
        <w:rPr>
          <w:rFonts w:ascii="Arial" w:hAnsi="Arial" w:cs="Arial"/>
          <w:szCs w:val="24"/>
        </w:rPr>
        <w:t xml:space="preserve"> </w:t>
      </w:r>
    </w:p>
    <w:p w14:paraId="1027169B" w14:textId="3D2FCA05" w:rsidR="00EB09E5" w:rsidRPr="00EB09E5" w:rsidRDefault="00EB09E5" w:rsidP="001F1AF7">
      <w:pPr>
        <w:ind w:left="1080"/>
        <w:rPr>
          <w:rFonts w:ascii="Arial" w:hAnsi="Arial" w:cs="Arial"/>
          <w:color w:val="FF0000"/>
          <w:szCs w:val="24"/>
        </w:rPr>
      </w:pPr>
    </w:p>
    <w:sectPr w:rsidR="00EB09E5" w:rsidRPr="00EB09E5" w:rsidSect="004B005B">
      <w:headerReference w:type="even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851" w:right="1134" w:bottom="669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D21E7" w14:textId="77777777" w:rsidR="00B56182" w:rsidRDefault="00B56182">
      <w:pPr>
        <w:spacing w:line="20" w:lineRule="exact"/>
      </w:pPr>
    </w:p>
  </w:endnote>
  <w:endnote w:type="continuationSeparator" w:id="0">
    <w:p w14:paraId="0BDA0E6B" w14:textId="77777777" w:rsidR="00B56182" w:rsidRDefault="00B56182">
      <w:r>
        <w:t xml:space="preserve"> </w:t>
      </w:r>
    </w:p>
  </w:endnote>
  <w:endnote w:type="continuationNotice" w:id="1">
    <w:p w14:paraId="72C16BBD" w14:textId="77777777" w:rsidR="00B56182" w:rsidRDefault="00B5618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FRILURUB">
    <w:altName w:val="Gabriola"/>
    <w:panose1 w:val="020B0604020202020204"/>
    <w:charset w:val="00"/>
    <w:family w:val="decorative"/>
    <w:notTrueType/>
    <w:pitch w:val="variable"/>
    <w:sig w:usb0="00000001" w:usb1="00000000" w:usb2="00000000" w:usb3="00000000" w:csb0="00000009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F9F8C" w14:textId="77777777" w:rsidR="00175218" w:rsidRDefault="00175218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F387BFA" w14:textId="77777777" w:rsidR="00175218" w:rsidRDefault="001752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AC3E0" w14:textId="77777777" w:rsidR="00175218" w:rsidRDefault="00175218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D1832">
      <w:rPr>
        <w:rStyle w:val="Sidnummer"/>
        <w:noProof/>
      </w:rPr>
      <w:t>20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D1832">
      <w:rPr>
        <w:rStyle w:val="Sidnummer"/>
        <w:noProof/>
      </w:rPr>
      <w:t>20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C62E" w14:textId="77777777" w:rsidR="00175218" w:rsidRDefault="00175218">
    <w:pPr>
      <w:pStyle w:val="Sidfot"/>
      <w:jc w:val="center"/>
      <w:rPr>
        <w:rFonts w:ascii="Times New Roman" w:hAnsi="Times New Roman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D1832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4D1832">
      <w:rPr>
        <w:rStyle w:val="Sidnummer"/>
        <w:noProof/>
      </w:rPr>
      <w:t>20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6CE9" w14:textId="77777777" w:rsidR="00B56182" w:rsidRDefault="00B56182">
      <w:r>
        <w:separator/>
      </w:r>
    </w:p>
  </w:footnote>
  <w:footnote w:type="continuationSeparator" w:id="0">
    <w:p w14:paraId="6D6081CE" w14:textId="77777777" w:rsidR="00B56182" w:rsidRDefault="00B5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1F287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jc w:val="both"/>
    </w:pPr>
  </w:p>
  <w:p w14:paraId="18D1FE5C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jc w:val="both"/>
    </w:pPr>
  </w:p>
  <w:p w14:paraId="4B17D6AE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jc w:val="both"/>
    </w:pPr>
  </w:p>
  <w:p w14:paraId="6C93A115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jc w:val="both"/>
    </w:pPr>
    <w:r>
      <w:tab/>
    </w:r>
  </w:p>
  <w:p w14:paraId="76979498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spacing w:after="140" w:line="100" w:lineRule="exact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B6A99B0" wp14:editId="7396F61C">
              <wp:simplePos x="0" y="0"/>
              <wp:positionH relativeFrom="page">
                <wp:posOffset>720090</wp:posOffset>
              </wp:positionH>
              <wp:positionV relativeFrom="paragraph">
                <wp:posOffset>-161290</wp:posOffset>
              </wp:positionV>
              <wp:extent cx="1104900" cy="723900"/>
              <wp:effectExtent l="0" t="635" r="381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oel="http://schemas.microsoft.com/office/2019/extlst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07CF3" w14:textId="77777777" w:rsidR="00175218" w:rsidRDefault="00175218">
                          <w:pPr>
                            <w:tabs>
                              <w:tab w:val="center" w:pos="4819"/>
                              <w:tab w:val="right" w:pos="9638"/>
                            </w:tabs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2AB7FCA" wp14:editId="385260DE">
                                <wp:extent cx="1105535" cy="723265"/>
                                <wp:effectExtent l="19050" t="0" r="0" b="0"/>
                                <wp:docPr id="6" name="Bild 6" descr="POS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POS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723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6A99B0" id="Rectangle 3" o:spid="_x0000_s1026" style="position:absolute;left:0;text-align:left;margin-left:56.7pt;margin-top:-12.7pt;width:87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" o:allowincell="f" filled="f" stroked="f">
              <v:textbox inset="0,0,0,0">
                <w:txbxContent>
                  <w:p w14:paraId="21707CF3" w14:textId="77777777" w:rsidR="00175218" w:rsidRDefault="00175218">
                    <w:pPr>
                      <w:tabs>
                        <w:tab w:val="center" w:pos="4819"/>
                        <w:tab w:val="right" w:pos="9638"/>
                      </w:tabs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72AB7FCA" wp14:editId="385260DE">
                          <wp:extent cx="1105535" cy="723265"/>
                          <wp:effectExtent l="19050" t="0" r="0" b="0"/>
                          <wp:docPr id="6" name="Bild 6" descr="POS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POS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723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02C6FB3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spacing w:after="140" w:line="100" w:lineRule="exact"/>
      <w:jc w:val="center"/>
    </w:pPr>
  </w:p>
  <w:p w14:paraId="33C5EFD5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spacing w:after="140" w:line="100" w:lineRule="exact"/>
      <w:jc w:val="center"/>
    </w:pPr>
  </w:p>
  <w:p w14:paraId="4B8E94FF" w14:textId="77777777" w:rsidR="00175218" w:rsidRDefault="00175218"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spacing w:after="140" w:line="1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44D1"/>
    <w:multiLevelType w:val="hybridMultilevel"/>
    <w:tmpl w:val="A1723132"/>
    <w:lvl w:ilvl="0" w:tplc="B2027D68">
      <w:start w:val="5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4CB6"/>
    <w:multiLevelType w:val="hybridMultilevel"/>
    <w:tmpl w:val="520AAF78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8263A07"/>
    <w:multiLevelType w:val="hybridMultilevel"/>
    <w:tmpl w:val="68F290B8"/>
    <w:lvl w:ilvl="0" w:tplc="B2027D68">
      <w:start w:val="515"/>
      <w:numFmt w:val="bullet"/>
      <w:lvlText w:val="-"/>
      <w:lvlJc w:val="left"/>
      <w:pPr>
        <w:ind w:left="18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3" w15:restartNumberingAfterBreak="0">
    <w:nsid w:val="086542E3"/>
    <w:multiLevelType w:val="hybridMultilevel"/>
    <w:tmpl w:val="863C48B4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B0B5CC7"/>
    <w:multiLevelType w:val="hybridMultilevel"/>
    <w:tmpl w:val="8028E49C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0F7853"/>
    <w:multiLevelType w:val="hybridMultilevel"/>
    <w:tmpl w:val="ACE0A1BC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0BA3204E"/>
    <w:multiLevelType w:val="hybridMultilevel"/>
    <w:tmpl w:val="12721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64A4A"/>
    <w:multiLevelType w:val="hybridMultilevel"/>
    <w:tmpl w:val="953CAB90"/>
    <w:lvl w:ilvl="0" w:tplc="B2027D68">
      <w:start w:val="515"/>
      <w:numFmt w:val="bullet"/>
      <w:lvlText w:val="-"/>
      <w:lvlJc w:val="left"/>
      <w:pPr>
        <w:ind w:left="1801" w:hanging="360"/>
      </w:pPr>
      <w:rPr>
        <w:rFonts w:ascii="Times New Roman" w:eastAsia="Times New Roman" w:hAnsi="Times New Roman" w:cs="Times New Roman" w:hint="default"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F1D77"/>
    <w:multiLevelType w:val="hybridMultilevel"/>
    <w:tmpl w:val="0748C5F6"/>
    <w:lvl w:ilvl="0" w:tplc="041D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9" w15:restartNumberingAfterBreak="0">
    <w:nsid w:val="0FA27619"/>
    <w:multiLevelType w:val="hybridMultilevel"/>
    <w:tmpl w:val="8F0C5E30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3BF39A2"/>
    <w:multiLevelType w:val="hybridMultilevel"/>
    <w:tmpl w:val="4B98990E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58B18A3"/>
    <w:multiLevelType w:val="hybridMultilevel"/>
    <w:tmpl w:val="9AF663FA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15E224D9"/>
    <w:multiLevelType w:val="hybridMultilevel"/>
    <w:tmpl w:val="B9AEC10C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1777581A"/>
    <w:multiLevelType w:val="hybridMultilevel"/>
    <w:tmpl w:val="CEEA646A"/>
    <w:lvl w:ilvl="0" w:tplc="041D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A486A03"/>
    <w:multiLevelType w:val="hybridMultilevel"/>
    <w:tmpl w:val="60A052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BD7132"/>
    <w:multiLevelType w:val="hybridMultilevel"/>
    <w:tmpl w:val="D8D4FB3C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201A44DF"/>
    <w:multiLevelType w:val="hybridMultilevel"/>
    <w:tmpl w:val="43F45440"/>
    <w:lvl w:ilvl="0" w:tplc="375C33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64385"/>
    <w:multiLevelType w:val="hybridMultilevel"/>
    <w:tmpl w:val="28E8B734"/>
    <w:lvl w:ilvl="0" w:tplc="041D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23385F62"/>
    <w:multiLevelType w:val="hybridMultilevel"/>
    <w:tmpl w:val="FB2A3D54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28365A13"/>
    <w:multiLevelType w:val="hybridMultilevel"/>
    <w:tmpl w:val="C6B24532"/>
    <w:lvl w:ilvl="0" w:tplc="D9286E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303B2B"/>
    <w:multiLevelType w:val="hybridMultilevel"/>
    <w:tmpl w:val="3D4273AC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D4B1552"/>
    <w:multiLevelType w:val="hybridMultilevel"/>
    <w:tmpl w:val="54BC0E18"/>
    <w:lvl w:ilvl="0" w:tplc="041D000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23" w:hanging="360"/>
      </w:pPr>
      <w:rPr>
        <w:rFonts w:ascii="Wingdings" w:hAnsi="Wingdings" w:hint="default"/>
      </w:rPr>
    </w:lvl>
  </w:abstractNum>
  <w:abstractNum w:abstractNumId="22" w15:restartNumberingAfterBreak="0">
    <w:nsid w:val="3FA56FF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220232"/>
    <w:multiLevelType w:val="hybridMultilevel"/>
    <w:tmpl w:val="AADEBAE0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43D17C5F"/>
    <w:multiLevelType w:val="multilevel"/>
    <w:tmpl w:val="53041E9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5" w15:restartNumberingAfterBreak="0">
    <w:nsid w:val="44CD1CCC"/>
    <w:multiLevelType w:val="hybridMultilevel"/>
    <w:tmpl w:val="CE18023A"/>
    <w:lvl w:ilvl="0" w:tplc="041D0001">
      <w:start w:val="1"/>
      <w:numFmt w:val="bullet"/>
      <w:lvlText w:val=""/>
      <w:lvlJc w:val="left"/>
      <w:pPr>
        <w:tabs>
          <w:tab w:val="num" w:pos="2192"/>
        </w:tabs>
        <w:ind w:left="219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912"/>
        </w:tabs>
        <w:ind w:left="29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72"/>
        </w:tabs>
        <w:ind w:left="50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232"/>
        </w:tabs>
        <w:ind w:left="72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952"/>
        </w:tabs>
        <w:ind w:left="7952" w:hanging="360"/>
      </w:pPr>
      <w:rPr>
        <w:rFonts w:ascii="Wingdings" w:hAnsi="Wingdings" w:hint="default"/>
      </w:rPr>
    </w:lvl>
  </w:abstractNum>
  <w:abstractNum w:abstractNumId="26" w15:restartNumberingAfterBreak="0">
    <w:nsid w:val="57941C04"/>
    <w:multiLevelType w:val="hybridMultilevel"/>
    <w:tmpl w:val="CC462C48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7" w15:restartNumberingAfterBreak="0">
    <w:nsid w:val="57A21A79"/>
    <w:multiLevelType w:val="hybridMultilevel"/>
    <w:tmpl w:val="7C2C025A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61C04028"/>
    <w:multiLevelType w:val="singleLevel"/>
    <w:tmpl w:val="04605290"/>
    <w:lvl w:ilvl="0">
      <w:numFmt w:val="bullet"/>
      <w:lvlText w:val="-"/>
      <w:lvlJc w:val="left"/>
      <w:pPr>
        <w:tabs>
          <w:tab w:val="num" w:pos="2610"/>
        </w:tabs>
        <w:ind w:left="2610" w:hanging="1305"/>
      </w:pPr>
      <w:rPr>
        <w:rFonts w:hint="default"/>
      </w:rPr>
    </w:lvl>
  </w:abstractNum>
  <w:abstractNum w:abstractNumId="29" w15:restartNumberingAfterBreak="0">
    <w:nsid w:val="6395095A"/>
    <w:multiLevelType w:val="hybridMultilevel"/>
    <w:tmpl w:val="03E4A438"/>
    <w:lvl w:ilvl="0" w:tplc="B2027D68">
      <w:start w:val="515"/>
      <w:numFmt w:val="bullet"/>
      <w:lvlText w:val="-"/>
      <w:lvlJc w:val="left"/>
      <w:pPr>
        <w:ind w:left="1801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255AC"/>
    <w:multiLevelType w:val="hybridMultilevel"/>
    <w:tmpl w:val="FB06D67A"/>
    <w:lvl w:ilvl="0" w:tplc="041D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7EA12A1"/>
    <w:multiLevelType w:val="hybridMultilevel"/>
    <w:tmpl w:val="A6DCBE20"/>
    <w:lvl w:ilvl="0" w:tplc="041D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7C977169"/>
    <w:multiLevelType w:val="hybridMultilevel"/>
    <w:tmpl w:val="38EAEC58"/>
    <w:lvl w:ilvl="0" w:tplc="041D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7F0944BC"/>
    <w:multiLevelType w:val="hybridMultilevel"/>
    <w:tmpl w:val="53A41EC4"/>
    <w:lvl w:ilvl="0" w:tplc="041D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8"/>
  </w:num>
  <w:num w:numId="3">
    <w:abstractNumId w:val="30"/>
  </w:num>
  <w:num w:numId="4">
    <w:abstractNumId w:val="18"/>
  </w:num>
  <w:num w:numId="5">
    <w:abstractNumId w:val="25"/>
  </w:num>
  <w:num w:numId="6">
    <w:abstractNumId w:val="33"/>
  </w:num>
  <w:num w:numId="7">
    <w:abstractNumId w:val="13"/>
  </w:num>
  <w:num w:numId="8">
    <w:abstractNumId w:val="9"/>
  </w:num>
  <w:num w:numId="9">
    <w:abstractNumId w:val="23"/>
  </w:num>
  <w:num w:numId="10">
    <w:abstractNumId w:val="27"/>
  </w:num>
  <w:num w:numId="11">
    <w:abstractNumId w:val="26"/>
  </w:num>
  <w:num w:numId="12">
    <w:abstractNumId w:val="32"/>
  </w:num>
  <w:num w:numId="13">
    <w:abstractNumId w:val="2"/>
  </w:num>
  <w:num w:numId="14">
    <w:abstractNumId w:val="29"/>
  </w:num>
  <w:num w:numId="15">
    <w:abstractNumId w:val="7"/>
  </w:num>
  <w:num w:numId="16">
    <w:abstractNumId w:val="11"/>
  </w:num>
  <w:num w:numId="17">
    <w:abstractNumId w:val="12"/>
  </w:num>
  <w:num w:numId="18">
    <w:abstractNumId w:val="5"/>
  </w:num>
  <w:num w:numId="19">
    <w:abstractNumId w:val="4"/>
  </w:num>
  <w:num w:numId="20">
    <w:abstractNumId w:val="31"/>
  </w:num>
  <w:num w:numId="21">
    <w:abstractNumId w:val="1"/>
  </w:num>
  <w:num w:numId="22">
    <w:abstractNumId w:val="17"/>
  </w:num>
  <w:num w:numId="23">
    <w:abstractNumId w:val="3"/>
  </w:num>
  <w:num w:numId="24">
    <w:abstractNumId w:val="24"/>
  </w:num>
  <w:num w:numId="25">
    <w:abstractNumId w:val="15"/>
  </w:num>
  <w:num w:numId="26">
    <w:abstractNumId w:val="20"/>
  </w:num>
  <w:num w:numId="27">
    <w:abstractNumId w:val="10"/>
  </w:num>
  <w:num w:numId="28">
    <w:abstractNumId w:val="8"/>
  </w:num>
  <w:num w:numId="29">
    <w:abstractNumId w:val="6"/>
  </w:num>
  <w:num w:numId="30">
    <w:abstractNumId w:val="14"/>
  </w:num>
  <w:num w:numId="31">
    <w:abstractNumId w:val="0"/>
  </w:num>
  <w:num w:numId="32">
    <w:abstractNumId w:val="21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8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D3"/>
    <w:rsid w:val="000035FB"/>
    <w:rsid w:val="000064F2"/>
    <w:rsid w:val="00006587"/>
    <w:rsid w:val="00013E49"/>
    <w:rsid w:val="00015D2C"/>
    <w:rsid w:val="00015E79"/>
    <w:rsid w:val="00022E90"/>
    <w:rsid w:val="0002402F"/>
    <w:rsid w:val="000242B0"/>
    <w:rsid w:val="0002471D"/>
    <w:rsid w:val="00024783"/>
    <w:rsid w:val="00031241"/>
    <w:rsid w:val="00041575"/>
    <w:rsid w:val="0004176B"/>
    <w:rsid w:val="00043668"/>
    <w:rsid w:val="00043934"/>
    <w:rsid w:val="00045892"/>
    <w:rsid w:val="00052AE3"/>
    <w:rsid w:val="00053C11"/>
    <w:rsid w:val="00056ED4"/>
    <w:rsid w:val="00060179"/>
    <w:rsid w:val="00063272"/>
    <w:rsid w:val="00066A29"/>
    <w:rsid w:val="0007115B"/>
    <w:rsid w:val="00072EA6"/>
    <w:rsid w:val="00074387"/>
    <w:rsid w:val="00076169"/>
    <w:rsid w:val="000779B5"/>
    <w:rsid w:val="000819BA"/>
    <w:rsid w:val="000824BB"/>
    <w:rsid w:val="00083489"/>
    <w:rsid w:val="00084392"/>
    <w:rsid w:val="00084F4F"/>
    <w:rsid w:val="0008638D"/>
    <w:rsid w:val="00087B83"/>
    <w:rsid w:val="00087E41"/>
    <w:rsid w:val="00095DFB"/>
    <w:rsid w:val="00096087"/>
    <w:rsid w:val="000964C9"/>
    <w:rsid w:val="000A231E"/>
    <w:rsid w:val="000A2C1B"/>
    <w:rsid w:val="000B7C56"/>
    <w:rsid w:val="000C21B5"/>
    <w:rsid w:val="000C54BD"/>
    <w:rsid w:val="000C590E"/>
    <w:rsid w:val="000D32BE"/>
    <w:rsid w:val="000D554F"/>
    <w:rsid w:val="000D65EC"/>
    <w:rsid w:val="000E0404"/>
    <w:rsid w:val="000E19D8"/>
    <w:rsid w:val="000E2624"/>
    <w:rsid w:val="000E2670"/>
    <w:rsid w:val="000E67BB"/>
    <w:rsid w:val="000F2A08"/>
    <w:rsid w:val="000F3164"/>
    <w:rsid w:val="0010529C"/>
    <w:rsid w:val="001054FB"/>
    <w:rsid w:val="0010687D"/>
    <w:rsid w:val="0010691F"/>
    <w:rsid w:val="00106FB0"/>
    <w:rsid w:val="001107E7"/>
    <w:rsid w:val="00111579"/>
    <w:rsid w:val="001121DE"/>
    <w:rsid w:val="001139B2"/>
    <w:rsid w:val="0012049D"/>
    <w:rsid w:val="001205EC"/>
    <w:rsid w:val="00122630"/>
    <w:rsid w:val="00126588"/>
    <w:rsid w:val="0013119E"/>
    <w:rsid w:val="00133332"/>
    <w:rsid w:val="001347F3"/>
    <w:rsid w:val="00136A34"/>
    <w:rsid w:val="00137A47"/>
    <w:rsid w:val="00141CC3"/>
    <w:rsid w:val="00146AB9"/>
    <w:rsid w:val="00150C6B"/>
    <w:rsid w:val="00152262"/>
    <w:rsid w:val="0015653D"/>
    <w:rsid w:val="00156625"/>
    <w:rsid w:val="00162E95"/>
    <w:rsid w:val="001744F8"/>
    <w:rsid w:val="00175218"/>
    <w:rsid w:val="00175AB2"/>
    <w:rsid w:val="00184CBE"/>
    <w:rsid w:val="00190A69"/>
    <w:rsid w:val="00190B35"/>
    <w:rsid w:val="00191918"/>
    <w:rsid w:val="00191AD3"/>
    <w:rsid w:val="001928D8"/>
    <w:rsid w:val="001929D4"/>
    <w:rsid w:val="0019421C"/>
    <w:rsid w:val="001A2E24"/>
    <w:rsid w:val="001A5D23"/>
    <w:rsid w:val="001B094C"/>
    <w:rsid w:val="001B0C4A"/>
    <w:rsid w:val="001B5D4B"/>
    <w:rsid w:val="001B7209"/>
    <w:rsid w:val="001C590A"/>
    <w:rsid w:val="001D166F"/>
    <w:rsid w:val="001D44A8"/>
    <w:rsid w:val="001E02CD"/>
    <w:rsid w:val="001E3896"/>
    <w:rsid w:val="001E51AD"/>
    <w:rsid w:val="001E74D8"/>
    <w:rsid w:val="001F12C5"/>
    <w:rsid w:val="001F1AF7"/>
    <w:rsid w:val="001F56C3"/>
    <w:rsid w:val="001F6AB4"/>
    <w:rsid w:val="00203901"/>
    <w:rsid w:val="00203CD6"/>
    <w:rsid w:val="00206A9C"/>
    <w:rsid w:val="00210F67"/>
    <w:rsid w:val="00217B8E"/>
    <w:rsid w:val="002239B2"/>
    <w:rsid w:val="00225830"/>
    <w:rsid w:val="00227C6C"/>
    <w:rsid w:val="00230128"/>
    <w:rsid w:val="00233653"/>
    <w:rsid w:val="00236A8F"/>
    <w:rsid w:val="002401F9"/>
    <w:rsid w:val="00244066"/>
    <w:rsid w:val="00247239"/>
    <w:rsid w:val="00247E9E"/>
    <w:rsid w:val="002540A2"/>
    <w:rsid w:val="0025505C"/>
    <w:rsid w:val="00267F28"/>
    <w:rsid w:val="0027189E"/>
    <w:rsid w:val="00280D3E"/>
    <w:rsid w:val="002832CE"/>
    <w:rsid w:val="00283AA3"/>
    <w:rsid w:val="00286516"/>
    <w:rsid w:val="002875DC"/>
    <w:rsid w:val="00290013"/>
    <w:rsid w:val="00296937"/>
    <w:rsid w:val="002A553F"/>
    <w:rsid w:val="002A5753"/>
    <w:rsid w:val="002A5C99"/>
    <w:rsid w:val="002A64C2"/>
    <w:rsid w:val="002A650D"/>
    <w:rsid w:val="002A66C3"/>
    <w:rsid w:val="002B3D71"/>
    <w:rsid w:val="002B49DB"/>
    <w:rsid w:val="002C4C22"/>
    <w:rsid w:val="002D096D"/>
    <w:rsid w:val="002D1161"/>
    <w:rsid w:val="002E4A29"/>
    <w:rsid w:val="002E4BED"/>
    <w:rsid w:val="002E4E3A"/>
    <w:rsid w:val="002E5BA5"/>
    <w:rsid w:val="002F2E23"/>
    <w:rsid w:val="0030271C"/>
    <w:rsid w:val="0030529F"/>
    <w:rsid w:val="0030707B"/>
    <w:rsid w:val="003112CF"/>
    <w:rsid w:val="003113ED"/>
    <w:rsid w:val="00316FDA"/>
    <w:rsid w:val="00320190"/>
    <w:rsid w:val="00321CC3"/>
    <w:rsid w:val="00324A2D"/>
    <w:rsid w:val="00330F0C"/>
    <w:rsid w:val="003331A5"/>
    <w:rsid w:val="003333DC"/>
    <w:rsid w:val="00333B2E"/>
    <w:rsid w:val="00335EB0"/>
    <w:rsid w:val="00337F3A"/>
    <w:rsid w:val="0034005F"/>
    <w:rsid w:val="003443F0"/>
    <w:rsid w:val="003504BC"/>
    <w:rsid w:val="00351C17"/>
    <w:rsid w:val="003534D5"/>
    <w:rsid w:val="00355B79"/>
    <w:rsid w:val="00357295"/>
    <w:rsid w:val="00357643"/>
    <w:rsid w:val="00360BCA"/>
    <w:rsid w:val="0036138E"/>
    <w:rsid w:val="00362DA2"/>
    <w:rsid w:val="00363022"/>
    <w:rsid w:val="003630AB"/>
    <w:rsid w:val="00363831"/>
    <w:rsid w:val="00367521"/>
    <w:rsid w:val="003716E5"/>
    <w:rsid w:val="003811CA"/>
    <w:rsid w:val="00382E02"/>
    <w:rsid w:val="00382F2A"/>
    <w:rsid w:val="00384AD3"/>
    <w:rsid w:val="00384B6F"/>
    <w:rsid w:val="003869FE"/>
    <w:rsid w:val="00396DDC"/>
    <w:rsid w:val="00397FDD"/>
    <w:rsid w:val="003A042D"/>
    <w:rsid w:val="003A229E"/>
    <w:rsid w:val="003A25AF"/>
    <w:rsid w:val="003A37F3"/>
    <w:rsid w:val="003B580C"/>
    <w:rsid w:val="003C0F4A"/>
    <w:rsid w:val="003C14A1"/>
    <w:rsid w:val="003C1BA0"/>
    <w:rsid w:val="003C6E93"/>
    <w:rsid w:val="003C78EE"/>
    <w:rsid w:val="003D29A7"/>
    <w:rsid w:val="003D6289"/>
    <w:rsid w:val="003D7DC3"/>
    <w:rsid w:val="003E3AAE"/>
    <w:rsid w:val="003F1348"/>
    <w:rsid w:val="003F2CCE"/>
    <w:rsid w:val="003F35F9"/>
    <w:rsid w:val="00400ACC"/>
    <w:rsid w:val="004014BC"/>
    <w:rsid w:val="00401971"/>
    <w:rsid w:val="0040261B"/>
    <w:rsid w:val="00405756"/>
    <w:rsid w:val="00407198"/>
    <w:rsid w:val="004125ED"/>
    <w:rsid w:val="004126D4"/>
    <w:rsid w:val="00413184"/>
    <w:rsid w:val="004142FE"/>
    <w:rsid w:val="00422989"/>
    <w:rsid w:val="00422A63"/>
    <w:rsid w:val="004230FF"/>
    <w:rsid w:val="004265E0"/>
    <w:rsid w:val="004266DE"/>
    <w:rsid w:val="00430A7A"/>
    <w:rsid w:val="00432865"/>
    <w:rsid w:val="00437661"/>
    <w:rsid w:val="00437F1B"/>
    <w:rsid w:val="00440514"/>
    <w:rsid w:val="004423A0"/>
    <w:rsid w:val="0044244B"/>
    <w:rsid w:val="004438C6"/>
    <w:rsid w:val="00443CB2"/>
    <w:rsid w:val="0044507D"/>
    <w:rsid w:val="0044777A"/>
    <w:rsid w:val="00447A8A"/>
    <w:rsid w:val="0045119B"/>
    <w:rsid w:val="00455BB9"/>
    <w:rsid w:val="004564E7"/>
    <w:rsid w:val="00460203"/>
    <w:rsid w:val="00460EAF"/>
    <w:rsid w:val="0046155A"/>
    <w:rsid w:val="00463556"/>
    <w:rsid w:val="00465C63"/>
    <w:rsid w:val="00466309"/>
    <w:rsid w:val="00466739"/>
    <w:rsid w:val="00467347"/>
    <w:rsid w:val="00467FDD"/>
    <w:rsid w:val="0047048D"/>
    <w:rsid w:val="00472285"/>
    <w:rsid w:val="00476DEA"/>
    <w:rsid w:val="004770B6"/>
    <w:rsid w:val="00477118"/>
    <w:rsid w:val="00477ADE"/>
    <w:rsid w:val="00481617"/>
    <w:rsid w:val="00482ADF"/>
    <w:rsid w:val="004859DE"/>
    <w:rsid w:val="00492B3B"/>
    <w:rsid w:val="00493250"/>
    <w:rsid w:val="004942AD"/>
    <w:rsid w:val="00494429"/>
    <w:rsid w:val="00495D63"/>
    <w:rsid w:val="004B005B"/>
    <w:rsid w:val="004B1D0B"/>
    <w:rsid w:val="004B386A"/>
    <w:rsid w:val="004B7D63"/>
    <w:rsid w:val="004C4E50"/>
    <w:rsid w:val="004D0BDA"/>
    <w:rsid w:val="004D10DC"/>
    <w:rsid w:val="004D13A8"/>
    <w:rsid w:val="004D1832"/>
    <w:rsid w:val="004D7B4D"/>
    <w:rsid w:val="004E2E86"/>
    <w:rsid w:val="004E7CEE"/>
    <w:rsid w:val="004F1820"/>
    <w:rsid w:val="004F1BAC"/>
    <w:rsid w:val="004F56E3"/>
    <w:rsid w:val="005003BB"/>
    <w:rsid w:val="00502162"/>
    <w:rsid w:val="00503E3C"/>
    <w:rsid w:val="00507ABD"/>
    <w:rsid w:val="00511F88"/>
    <w:rsid w:val="0051452E"/>
    <w:rsid w:val="0052407C"/>
    <w:rsid w:val="00524D0F"/>
    <w:rsid w:val="005304E2"/>
    <w:rsid w:val="00536D4E"/>
    <w:rsid w:val="00541E54"/>
    <w:rsid w:val="00542B2B"/>
    <w:rsid w:val="005434E3"/>
    <w:rsid w:val="005453F7"/>
    <w:rsid w:val="00545F45"/>
    <w:rsid w:val="00553F45"/>
    <w:rsid w:val="00554F2F"/>
    <w:rsid w:val="00554FD1"/>
    <w:rsid w:val="00560BD7"/>
    <w:rsid w:val="005610EA"/>
    <w:rsid w:val="00561F63"/>
    <w:rsid w:val="0056357F"/>
    <w:rsid w:val="005645BD"/>
    <w:rsid w:val="00564625"/>
    <w:rsid w:val="0056631A"/>
    <w:rsid w:val="005719C1"/>
    <w:rsid w:val="00573964"/>
    <w:rsid w:val="005761FC"/>
    <w:rsid w:val="00576919"/>
    <w:rsid w:val="00580C4B"/>
    <w:rsid w:val="005870B0"/>
    <w:rsid w:val="00587B3A"/>
    <w:rsid w:val="00592D01"/>
    <w:rsid w:val="0059508D"/>
    <w:rsid w:val="00595B77"/>
    <w:rsid w:val="00596847"/>
    <w:rsid w:val="00596DE2"/>
    <w:rsid w:val="00597919"/>
    <w:rsid w:val="005A1618"/>
    <w:rsid w:val="005A5AF7"/>
    <w:rsid w:val="005A624F"/>
    <w:rsid w:val="005A670C"/>
    <w:rsid w:val="005A7771"/>
    <w:rsid w:val="005B01DA"/>
    <w:rsid w:val="005B6781"/>
    <w:rsid w:val="005B7743"/>
    <w:rsid w:val="005B7AB3"/>
    <w:rsid w:val="005C1ACE"/>
    <w:rsid w:val="005C2325"/>
    <w:rsid w:val="005C59DF"/>
    <w:rsid w:val="005C696E"/>
    <w:rsid w:val="005C7BCB"/>
    <w:rsid w:val="005D3987"/>
    <w:rsid w:val="005D569E"/>
    <w:rsid w:val="005D5AFE"/>
    <w:rsid w:val="005E5525"/>
    <w:rsid w:val="005E6C32"/>
    <w:rsid w:val="005E7B7B"/>
    <w:rsid w:val="005E7F29"/>
    <w:rsid w:val="005F21C9"/>
    <w:rsid w:val="005F3DAE"/>
    <w:rsid w:val="005F5183"/>
    <w:rsid w:val="00600360"/>
    <w:rsid w:val="0060177F"/>
    <w:rsid w:val="00602D9E"/>
    <w:rsid w:val="00605D5B"/>
    <w:rsid w:val="0060621E"/>
    <w:rsid w:val="00607D1A"/>
    <w:rsid w:val="00607DDF"/>
    <w:rsid w:val="00610DAD"/>
    <w:rsid w:val="00611CF7"/>
    <w:rsid w:val="006141E6"/>
    <w:rsid w:val="00621C0F"/>
    <w:rsid w:val="00621E07"/>
    <w:rsid w:val="006238F8"/>
    <w:rsid w:val="0062543D"/>
    <w:rsid w:val="0062673D"/>
    <w:rsid w:val="00633B95"/>
    <w:rsid w:val="006347AF"/>
    <w:rsid w:val="00637670"/>
    <w:rsid w:val="0064035A"/>
    <w:rsid w:val="00641461"/>
    <w:rsid w:val="00642770"/>
    <w:rsid w:val="006429BB"/>
    <w:rsid w:val="00643F7D"/>
    <w:rsid w:val="006449A2"/>
    <w:rsid w:val="00651031"/>
    <w:rsid w:val="00651679"/>
    <w:rsid w:val="00652224"/>
    <w:rsid w:val="00656012"/>
    <w:rsid w:val="0066793E"/>
    <w:rsid w:val="006679E2"/>
    <w:rsid w:val="00673601"/>
    <w:rsid w:val="00683965"/>
    <w:rsid w:val="00685023"/>
    <w:rsid w:val="00687C92"/>
    <w:rsid w:val="006903EF"/>
    <w:rsid w:val="00692334"/>
    <w:rsid w:val="00693A6B"/>
    <w:rsid w:val="00693F6B"/>
    <w:rsid w:val="00695229"/>
    <w:rsid w:val="006A1072"/>
    <w:rsid w:val="006A225A"/>
    <w:rsid w:val="006A7548"/>
    <w:rsid w:val="006A7DE9"/>
    <w:rsid w:val="006B0116"/>
    <w:rsid w:val="006B13EA"/>
    <w:rsid w:val="006B4E15"/>
    <w:rsid w:val="006C1170"/>
    <w:rsid w:val="006C3A76"/>
    <w:rsid w:val="006C5257"/>
    <w:rsid w:val="006C6B2A"/>
    <w:rsid w:val="006D1B55"/>
    <w:rsid w:val="006D2E24"/>
    <w:rsid w:val="006D600E"/>
    <w:rsid w:val="006E092D"/>
    <w:rsid w:val="006E2EC8"/>
    <w:rsid w:val="006E4C55"/>
    <w:rsid w:val="006E5253"/>
    <w:rsid w:val="006E69B4"/>
    <w:rsid w:val="006E76AE"/>
    <w:rsid w:val="006F4544"/>
    <w:rsid w:val="006F4D9C"/>
    <w:rsid w:val="006F50A2"/>
    <w:rsid w:val="006F77F6"/>
    <w:rsid w:val="00700ADB"/>
    <w:rsid w:val="007124B3"/>
    <w:rsid w:val="007130BE"/>
    <w:rsid w:val="00727AB9"/>
    <w:rsid w:val="007403DB"/>
    <w:rsid w:val="00740A98"/>
    <w:rsid w:val="0074629C"/>
    <w:rsid w:val="00753B25"/>
    <w:rsid w:val="00754816"/>
    <w:rsid w:val="007552F5"/>
    <w:rsid w:val="007570EC"/>
    <w:rsid w:val="00760015"/>
    <w:rsid w:val="00761890"/>
    <w:rsid w:val="00762E84"/>
    <w:rsid w:val="00766701"/>
    <w:rsid w:val="00770038"/>
    <w:rsid w:val="00770161"/>
    <w:rsid w:val="007717DA"/>
    <w:rsid w:val="007764C5"/>
    <w:rsid w:val="00780314"/>
    <w:rsid w:val="00782300"/>
    <w:rsid w:val="00783886"/>
    <w:rsid w:val="00783A98"/>
    <w:rsid w:val="00784615"/>
    <w:rsid w:val="00785535"/>
    <w:rsid w:val="00787174"/>
    <w:rsid w:val="00787FED"/>
    <w:rsid w:val="00790D1B"/>
    <w:rsid w:val="007922A6"/>
    <w:rsid w:val="00795C82"/>
    <w:rsid w:val="007973F0"/>
    <w:rsid w:val="007974A8"/>
    <w:rsid w:val="007A217B"/>
    <w:rsid w:val="007A37AD"/>
    <w:rsid w:val="007A72B9"/>
    <w:rsid w:val="007B0D87"/>
    <w:rsid w:val="007B1506"/>
    <w:rsid w:val="007B29BF"/>
    <w:rsid w:val="007B577F"/>
    <w:rsid w:val="007B5CC5"/>
    <w:rsid w:val="007B6623"/>
    <w:rsid w:val="007C01FB"/>
    <w:rsid w:val="007C2AB5"/>
    <w:rsid w:val="007C45B1"/>
    <w:rsid w:val="007C705D"/>
    <w:rsid w:val="007C7EB3"/>
    <w:rsid w:val="007D31E0"/>
    <w:rsid w:val="007D5EF5"/>
    <w:rsid w:val="007E59DD"/>
    <w:rsid w:val="007E6ACB"/>
    <w:rsid w:val="007E763F"/>
    <w:rsid w:val="007F6447"/>
    <w:rsid w:val="00800C10"/>
    <w:rsid w:val="0080365B"/>
    <w:rsid w:val="00810503"/>
    <w:rsid w:val="00810950"/>
    <w:rsid w:val="00812A2F"/>
    <w:rsid w:val="0081310B"/>
    <w:rsid w:val="008132AA"/>
    <w:rsid w:val="00821DF2"/>
    <w:rsid w:val="00826A00"/>
    <w:rsid w:val="00826C28"/>
    <w:rsid w:val="00826ED4"/>
    <w:rsid w:val="00832F29"/>
    <w:rsid w:val="0083396A"/>
    <w:rsid w:val="008348B7"/>
    <w:rsid w:val="0084059A"/>
    <w:rsid w:val="00847553"/>
    <w:rsid w:val="008547CB"/>
    <w:rsid w:val="0085714D"/>
    <w:rsid w:val="00861407"/>
    <w:rsid w:val="00861B31"/>
    <w:rsid w:val="00863944"/>
    <w:rsid w:val="00865368"/>
    <w:rsid w:val="00871C07"/>
    <w:rsid w:val="00891358"/>
    <w:rsid w:val="00892770"/>
    <w:rsid w:val="00892B5D"/>
    <w:rsid w:val="00895358"/>
    <w:rsid w:val="008A1EB8"/>
    <w:rsid w:val="008A2287"/>
    <w:rsid w:val="008A74CB"/>
    <w:rsid w:val="008B265B"/>
    <w:rsid w:val="008B30F8"/>
    <w:rsid w:val="008B3C80"/>
    <w:rsid w:val="008B4EFD"/>
    <w:rsid w:val="008B6D63"/>
    <w:rsid w:val="008B7E06"/>
    <w:rsid w:val="008C42B5"/>
    <w:rsid w:val="008D27DB"/>
    <w:rsid w:val="008D76F0"/>
    <w:rsid w:val="008E09D4"/>
    <w:rsid w:val="008E3123"/>
    <w:rsid w:val="008E66B4"/>
    <w:rsid w:val="008F0154"/>
    <w:rsid w:val="008F6322"/>
    <w:rsid w:val="008F7A32"/>
    <w:rsid w:val="00900499"/>
    <w:rsid w:val="009011FE"/>
    <w:rsid w:val="009022CD"/>
    <w:rsid w:val="00903666"/>
    <w:rsid w:val="009065D3"/>
    <w:rsid w:val="0090698B"/>
    <w:rsid w:val="00906B25"/>
    <w:rsid w:val="0091279D"/>
    <w:rsid w:val="00922C58"/>
    <w:rsid w:val="00933601"/>
    <w:rsid w:val="00944180"/>
    <w:rsid w:val="009451CA"/>
    <w:rsid w:val="009511A9"/>
    <w:rsid w:val="00951550"/>
    <w:rsid w:val="00951651"/>
    <w:rsid w:val="00955D6F"/>
    <w:rsid w:val="009573C4"/>
    <w:rsid w:val="009608C1"/>
    <w:rsid w:val="00961DF2"/>
    <w:rsid w:val="00966204"/>
    <w:rsid w:val="009666F7"/>
    <w:rsid w:val="0097001D"/>
    <w:rsid w:val="00970DA1"/>
    <w:rsid w:val="00973CD7"/>
    <w:rsid w:val="00973F4B"/>
    <w:rsid w:val="00977C3F"/>
    <w:rsid w:val="00983DAF"/>
    <w:rsid w:val="00983E64"/>
    <w:rsid w:val="00986BB2"/>
    <w:rsid w:val="009876A7"/>
    <w:rsid w:val="00991FB8"/>
    <w:rsid w:val="00992E40"/>
    <w:rsid w:val="009949D6"/>
    <w:rsid w:val="00995652"/>
    <w:rsid w:val="009A0976"/>
    <w:rsid w:val="009A0E43"/>
    <w:rsid w:val="009A1384"/>
    <w:rsid w:val="009A299C"/>
    <w:rsid w:val="009A3AE5"/>
    <w:rsid w:val="009A3E02"/>
    <w:rsid w:val="009A58B1"/>
    <w:rsid w:val="009A5D6A"/>
    <w:rsid w:val="009B2706"/>
    <w:rsid w:val="009B2B1D"/>
    <w:rsid w:val="009B2D0B"/>
    <w:rsid w:val="009B464C"/>
    <w:rsid w:val="009D1933"/>
    <w:rsid w:val="009D209E"/>
    <w:rsid w:val="009D3CDB"/>
    <w:rsid w:val="009E011B"/>
    <w:rsid w:val="009E1102"/>
    <w:rsid w:val="009E1215"/>
    <w:rsid w:val="009E1361"/>
    <w:rsid w:val="009E1D48"/>
    <w:rsid w:val="009E2F0C"/>
    <w:rsid w:val="009E6B98"/>
    <w:rsid w:val="00A0028D"/>
    <w:rsid w:val="00A053E7"/>
    <w:rsid w:val="00A061E3"/>
    <w:rsid w:val="00A064D2"/>
    <w:rsid w:val="00A1761B"/>
    <w:rsid w:val="00A17FB1"/>
    <w:rsid w:val="00A22FB8"/>
    <w:rsid w:val="00A25DED"/>
    <w:rsid w:val="00A31983"/>
    <w:rsid w:val="00A3678B"/>
    <w:rsid w:val="00A3751F"/>
    <w:rsid w:val="00A41C3E"/>
    <w:rsid w:val="00A42847"/>
    <w:rsid w:val="00A47EF6"/>
    <w:rsid w:val="00A5586F"/>
    <w:rsid w:val="00A56FF1"/>
    <w:rsid w:val="00A57C53"/>
    <w:rsid w:val="00A62874"/>
    <w:rsid w:val="00A639B3"/>
    <w:rsid w:val="00A6413A"/>
    <w:rsid w:val="00A6679D"/>
    <w:rsid w:val="00A85691"/>
    <w:rsid w:val="00A85E3E"/>
    <w:rsid w:val="00A9256C"/>
    <w:rsid w:val="00A94993"/>
    <w:rsid w:val="00AA34FE"/>
    <w:rsid w:val="00AA37FC"/>
    <w:rsid w:val="00AA3AF5"/>
    <w:rsid w:val="00AA4ACC"/>
    <w:rsid w:val="00AA7B58"/>
    <w:rsid w:val="00AB3E67"/>
    <w:rsid w:val="00AB6741"/>
    <w:rsid w:val="00AC3253"/>
    <w:rsid w:val="00AC6432"/>
    <w:rsid w:val="00AC69E1"/>
    <w:rsid w:val="00AC6AC8"/>
    <w:rsid w:val="00AD2457"/>
    <w:rsid w:val="00AD3211"/>
    <w:rsid w:val="00AD4DE7"/>
    <w:rsid w:val="00AD644F"/>
    <w:rsid w:val="00AE0743"/>
    <w:rsid w:val="00AE0C0F"/>
    <w:rsid w:val="00AF1E40"/>
    <w:rsid w:val="00AF24D6"/>
    <w:rsid w:val="00AF4B6C"/>
    <w:rsid w:val="00AF5B96"/>
    <w:rsid w:val="00B020F3"/>
    <w:rsid w:val="00B0463C"/>
    <w:rsid w:val="00B07676"/>
    <w:rsid w:val="00B13DA7"/>
    <w:rsid w:val="00B16047"/>
    <w:rsid w:val="00B22762"/>
    <w:rsid w:val="00B23165"/>
    <w:rsid w:val="00B23A1A"/>
    <w:rsid w:val="00B36D63"/>
    <w:rsid w:val="00B373A6"/>
    <w:rsid w:val="00B4085D"/>
    <w:rsid w:val="00B428B8"/>
    <w:rsid w:val="00B54350"/>
    <w:rsid w:val="00B56182"/>
    <w:rsid w:val="00B6211A"/>
    <w:rsid w:val="00B6289E"/>
    <w:rsid w:val="00B65572"/>
    <w:rsid w:val="00B65ED0"/>
    <w:rsid w:val="00B66153"/>
    <w:rsid w:val="00B6779E"/>
    <w:rsid w:val="00B724C4"/>
    <w:rsid w:val="00B733E6"/>
    <w:rsid w:val="00B8324C"/>
    <w:rsid w:val="00B8423E"/>
    <w:rsid w:val="00B8655B"/>
    <w:rsid w:val="00B870F0"/>
    <w:rsid w:val="00B878EA"/>
    <w:rsid w:val="00B87FE1"/>
    <w:rsid w:val="00B90BD9"/>
    <w:rsid w:val="00B93AB8"/>
    <w:rsid w:val="00B94034"/>
    <w:rsid w:val="00B941BA"/>
    <w:rsid w:val="00B9482D"/>
    <w:rsid w:val="00B94BCD"/>
    <w:rsid w:val="00B94E17"/>
    <w:rsid w:val="00BA1992"/>
    <w:rsid w:val="00BA4F97"/>
    <w:rsid w:val="00BA5F49"/>
    <w:rsid w:val="00BA5FC9"/>
    <w:rsid w:val="00BA6827"/>
    <w:rsid w:val="00BB27FD"/>
    <w:rsid w:val="00BB79E1"/>
    <w:rsid w:val="00BC1AF2"/>
    <w:rsid w:val="00BC498B"/>
    <w:rsid w:val="00BC53E5"/>
    <w:rsid w:val="00BC6D1A"/>
    <w:rsid w:val="00BD6885"/>
    <w:rsid w:val="00BD71D8"/>
    <w:rsid w:val="00BE011B"/>
    <w:rsid w:val="00BE0264"/>
    <w:rsid w:val="00BE3B69"/>
    <w:rsid w:val="00BF4C76"/>
    <w:rsid w:val="00C006DB"/>
    <w:rsid w:val="00C0144E"/>
    <w:rsid w:val="00C033A1"/>
    <w:rsid w:val="00C0497A"/>
    <w:rsid w:val="00C05A75"/>
    <w:rsid w:val="00C10471"/>
    <w:rsid w:val="00C10A15"/>
    <w:rsid w:val="00C11C81"/>
    <w:rsid w:val="00C14DCE"/>
    <w:rsid w:val="00C15198"/>
    <w:rsid w:val="00C170EB"/>
    <w:rsid w:val="00C1763C"/>
    <w:rsid w:val="00C17DE0"/>
    <w:rsid w:val="00C20F1C"/>
    <w:rsid w:val="00C230BB"/>
    <w:rsid w:val="00C23170"/>
    <w:rsid w:val="00C24852"/>
    <w:rsid w:val="00C3473A"/>
    <w:rsid w:val="00C3507F"/>
    <w:rsid w:val="00C43ADD"/>
    <w:rsid w:val="00C453BA"/>
    <w:rsid w:val="00C46543"/>
    <w:rsid w:val="00C472C2"/>
    <w:rsid w:val="00C54CAE"/>
    <w:rsid w:val="00C56A0E"/>
    <w:rsid w:val="00C60BF5"/>
    <w:rsid w:val="00C64AAA"/>
    <w:rsid w:val="00C65331"/>
    <w:rsid w:val="00C67D41"/>
    <w:rsid w:val="00C777E0"/>
    <w:rsid w:val="00C93DC5"/>
    <w:rsid w:val="00C950F1"/>
    <w:rsid w:val="00C977F8"/>
    <w:rsid w:val="00C97C76"/>
    <w:rsid w:val="00C97C8A"/>
    <w:rsid w:val="00C97E37"/>
    <w:rsid w:val="00CA09F2"/>
    <w:rsid w:val="00CA121C"/>
    <w:rsid w:val="00CA2BDB"/>
    <w:rsid w:val="00CA3525"/>
    <w:rsid w:val="00CA44A8"/>
    <w:rsid w:val="00CA4B98"/>
    <w:rsid w:val="00CA60F2"/>
    <w:rsid w:val="00CA6508"/>
    <w:rsid w:val="00CA70DA"/>
    <w:rsid w:val="00CB4A96"/>
    <w:rsid w:val="00CB618D"/>
    <w:rsid w:val="00CB6685"/>
    <w:rsid w:val="00CC2714"/>
    <w:rsid w:val="00CC586A"/>
    <w:rsid w:val="00CC5FDC"/>
    <w:rsid w:val="00CC6CEC"/>
    <w:rsid w:val="00CD06B4"/>
    <w:rsid w:val="00CD153A"/>
    <w:rsid w:val="00CD3A68"/>
    <w:rsid w:val="00CD465C"/>
    <w:rsid w:val="00CD586F"/>
    <w:rsid w:val="00CD5B81"/>
    <w:rsid w:val="00CD65F6"/>
    <w:rsid w:val="00CD6899"/>
    <w:rsid w:val="00CE1D15"/>
    <w:rsid w:val="00CE3A52"/>
    <w:rsid w:val="00CE52BF"/>
    <w:rsid w:val="00CE56D9"/>
    <w:rsid w:val="00CF00B7"/>
    <w:rsid w:val="00CF0F1C"/>
    <w:rsid w:val="00CF3281"/>
    <w:rsid w:val="00CF3478"/>
    <w:rsid w:val="00CF348E"/>
    <w:rsid w:val="00CF470B"/>
    <w:rsid w:val="00D03270"/>
    <w:rsid w:val="00D03F16"/>
    <w:rsid w:val="00D043C6"/>
    <w:rsid w:val="00D043C9"/>
    <w:rsid w:val="00D21861"/>
    <w:rsid w:val="00D22763"/>
    <w:rsid w:val="00D26531"/>
    <w:rsid w:val="00D26B44"/>
    <w:rsid w:val="00D26F47"/>
    <w:rsid w:val="00D41CE7"/>
    <w:rsid w:val="00D42EBF"/>
    <w:rsid w:val="00D43E7A"/>
    <w:rsid w:val="00D4576D"/>
    <w:rsid w:val="00D501A0"/>
    <w:rsid w:val="00D50495"/>
    <w:rsid w:val="00D52552"/>
    <w:rsid w:val="00D5610F"/>
    <w:rsid w:val="00D61E87"/>
    <w:rsid w:val="00D65295"/>
    <w:rsid w:val="00D664DE"/>
    <w:rsid w:val="00D738E6"/>
    <w:rsid w:val="00D74352"/>
    <w:rsid w:val="00D827BF"/>
    <w:rsid w:val="00D83497"/>
    <w:rsid w:val="00D85E46"/>
    <w:rsid w:val="00D8752B"/>
    <w:rsid w:val="00D92D8A"/>
    <w:rsid w:val="00D94947"/>
    <w:rsid w:val="00D94D59"/>
    <w:rsid w:val="00D94E9D"/>
    <w:rsid w:val="00D96BB5"/>
    <w:rsid w:val="00D97220"/>
    <w:rsid w:val="00D97604"/>
    <w:rsid w:val="00DA20F6"/>
    <w:rsid w:val="00DA3F06"/>
    <w:rsid w:val="00DA3F46"/>
    <w:rsid w:val="00DB66C7"/>
    <w:rsid w:val="00DC14B7"/>
    <w:rsid w:val="00DC1B41"/>
    <w:rsid w:val="00DC21FE"/>
    <w:rsid w:val="00DC6951"/>
    <w:rsid w:val="00DC7B2E"/>
    <w:rsid w:val="00DD24D5"/>
    <w:rsid w:val="00DD281E"/>
    <w:rsid w:val="00DD3608"/>
    <w:rsid w:val="00DD574A"/>
    <w:rsid w:val="00DD7B9E"/>
    <w:rsid w:val="00DE2C06"/>
    <w:rsid w:val="00DE5A84"/>
    <w:rsid w:val="00DE6223"/>
    <w:rsid w:val="00DE6C90"/>
    <w:rsid w:val="00DF1CDD"/>
    <w:rsid w:val="00DF2390"/>
    <w:rsid w:val="00DF2FBA"/>
    <w:rsid w:val="00E00E41"/>
    <w:rsid w:val="00E03A0E"/>
    <w:rsid w:val="00E057AE"/>
    <w:rsid w:val="00E06123"/>
    <w:rsid w:val="00E07D72"/>
    <w:rsid w:val="00E1448F"/>
    <w:rsid w:val="00E14792"/>
    <w:rsid w:val="00E15D71"/>
    <w:rsid w:val="00E179DB"/>
    <w:rsid w:val="00E24CA8"/>
    <w:rsid w:val="00E24DE4"/>
    <w:rsid w:val="00E26CD4"/>
    <w:rsid w:val="00E27DFF"/>
    <w:rsid w:val="00E3536A"/>
    <w:rsid w:val="00E35DF7"/>
    <w:rsid w:val="00E44A6D"/>
    <w:rsid w:val="00E46C37"/>
    <w:rsid w:val="00E47C99"/>
    <w:rsid w:val="00E51D01"/>
    <w:rsid w:val="00E52F32"/>
    <w:rsid w:val="00E53C56"/>
    <w:rsid w:val="00E54182"/>
    <w:rsid w:val="00E55529"/>
    <w:rsid w:val="00E62B28"/>
    <w:rsid w:val="00E6451F"/>
    <w:rsid w:val="00E65381"/>
    <w:rsid w:val="00E6706B"/>
    <w:rsid w:val="00E67418"/>
    <w:rsid w:val="00E67840"/>
    <w:rsid w:val="00E710BA"/>
    <w:rsid w:val="00E73423"/>
    <w:rsid w:val="00E853ED"/>
    <w:rsid w:val="00E87461"/>
    <w:rsid w:val="00E878CE"/>
    <w:rsid w:val="00E92659"/>
    <w:rsid w:val="00E937C7"/>
    <w:rsid w:val="00E96A4F"/>
    <w:rsid w:val="00E9761B"/>
    <w:rsid w:val="00E9769E"/>
    <w:rsid w:val="00EA0290"/>
    <w:rsid w:val="00EA6023"/>
    <w:rsid w:val="00EA7F42"/>
    <w:rsid w:val="00EB00EF"/>
    <w:rsid w:val="00EB045B"/>
    <w:rsid w:val="00EB09E5"/>
    <w:rsid w:val="00EB6F2C"/>
    <w:rsid w:val="00EB7AF2"/>
    <w:rsid w:val="00EC0FE8"/>
    <w:rsid w:val="00EC1AD3"/>
    <w:rsid w:val="00EC1F05"/>
    <w:rsid w:val="00EC31AE"/>
    <w:rsid w:val="00EC52DC"/>
    <w:rsid w:val="00EC79D5"/>
    <w:rsid w:val="00EC7F07"/>
    <w:rsid w:val="00ED171C"/>
    <w:rsid w:val="00ED25C8"/>
    <w:rsid w:val="00EE155B"/>
    <w:rsid w:val="00EE5AF6"/>
    <w:rsid w:val="00EF1537"/>
    <w:rsid w:val="00EF5F58"/>
    <w:rsid w:val="00EF6EA8"/>
    <w:rsid w:val="00F036B6"/>
    <w:rsid w:val="00F07B42"/>
    <w:rsid w:val="00F07FA5"/>
    <w:rsid w:val="00F1208F"/>
    <w:rsid w:val="00F156A7"/>
    <w:rsid w:val="00F32925"/>
    <w:rsid w:val="00F32D96"/>
    <w:rsid w:val="00F340B7"/>
    <w:rsid w:val="00F34AAF"/>
    <w:rsid w:val="00F403E2"/>
    <w:rsid w:val="00F45260"/>
    <w:rsid w:val="00F51B8F"/>
    <w:rsid w:val="00F55B79"/>
    <w:rsid w:val="00F56B39"/>
    <w:rsid w:val="00F624BC"/>
    <w:rsid w:val="00F62FC8"/>
    <w:rsid w:val="00F65AA6"/>
    <w:rsid w:val="00F702DF"/>
    <w:rsid w:val="00F73B0C"/>
    <w:rsid w:val="00F7499A"/>
    <w:rsid w:val="00F86B58"/>
    <w:rsid w:val="00F93044"/>
    <w:rsid w:val="00F9499B"/>
    <w:rsid w:val="00F94E34"/>
    <w:rsid w:val="00FA08E7"/>
    <w:rsid w:val="00FA0A11"/>
    <w:rsid w:val="00FA13F7"/>
    <w:rsid w:val="00FA2A0D"/>
    <w:rsid w:val="00FA3D27"/>
    <w:rsid w:val="00FB0371"/>
    <w:rsid w:val="00FB06F6"/>
    <w:rsid w:val="00FD09E8"/>
    <w:rsid w:val="00FD2469"/>
    <w:rsid w:val="00FD4D54"/>
    <w:rsid w:val="00FE23BB"/>
    <w:rsid w:val="00FE2967"/>
    <w:rsid w:val="00FE58B2"/>
    <w:rsid w:val="00FE59ED"/>
    <w:rsid w:val="00FE64BF"/>
    <w:rsid w:val="00FE7E04"/>
    <w:rsid w:val="00FF3EA5"/>
    <w:rsid w:val="00FF659D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54CDE8"/>
  <w15:docId w15:val="{ACB15251-F2F0-C249-866C-A385449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C5"/>
    <w:rPr>
      <w:rFonts w:ascii="Courier New" w:hAnsi="Courier New"/>
      <w:sz w:val="24"/>
    </w:rPr>
  </w:style>
  <w:style w:type="paragraph" w:styleId="Rubrik1">
    <w:name w:val="heading 1"/>
    <w:basedOn w:val="Normal"/>
    <w:next w:val="Normal"/>
    <w:qFormat/>
    <w:rsid w:val="007764C5"/>
    <w:pPr>
      <w:keepNext/>
      <w:tabs>
        <w:tab w:val="left" w:pos="1276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ind w:left="1276"/>
      <w:jc w:val="both"/>
      <w:outlineLvl w:val="0"/>
    </w:pPr>
    <w:rPr>
      <w:rFonts w:ascii="Times New Roman" w:hAnsi="Times New Roman"/>
      <w:b/>
      <w:spacing w:val="-3"/>
    </w:rPr>
  </w:style>
  <w:style w:type="paragraph" w:styleId="Rubrik2">
    <w:name w:val="heading 2"/>
    <w:basedOn w:val="Normal"/>
    <w:next w:val="Normal"/>
    <w:qFormat/>
    <w:rsid w:val="007764C5"/>
    <w:pPr>
      <w:keepNext/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jc w:val="both"/>
      <w:outlineLvl w:val="1"/>
    </w:pPr>
    <w:rPr>
      <w:rFonts w:ascii="Times New Roman" w:hAnsi="Times New Roman"/>
      <w:b/>
      <w:spacing w:val="-3"/>
    </w:rPr>
  </w:style>
  <w:style w:type="paragraph" w:styleId="Rubrik3">
    <w:name w:val="heading 3"/>
    <w:basedOn w:val="Normal"/>
    <w:next w:val="Normal"/>
    <w:qFormat/>
    <w:rsid w:val="007764C5"/>
    <w:pPr>
      <w:keepNext/>
      <w:ind w:left="705" w:firstLine="4"/>
      <w:outlineLvl w:val="2"/>
    </w:pPr>
    <w:rPr>
      <w:rFonts w:ascii="Times New Roman" w:hAnsi="Times New Roman"/>
    </w:rPr>
  </w:style>
  <w:style w:type="paragraph" w:styleId="Rubrik4">
    <w:name w:val="heading 4"/>
    <w:basedOn w:val="Normal"/>
    <w:next w:val="Normal"/>
    <w:qFormat/>
    <w:rsid w:val="007764C5"/>
    <w:pPr>
      <w:keepNext/>
      <w:ind w:left="709"/>
      <w:outlineLvl w:val="3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nehll1">
    <w:name w:val="innehåll 1"/>
    <w:basedOn w:val="Normal"/>
    <w:rsid w:val="007764C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ehll2">
    <w:name w:val="innehåll 2"/>
    <w:basedOn w:val="Normal"/>
    <w:rsid w:val="007764C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ehll3">
    <w:name w:val="innehåll 3"/>
    <w:basedOn w:val="Normal"/>
    <w:rsid w:val="007764C5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ehll4">
    <w:name w:val="innehåll 4"/>
    <w:basedOn w:val="Normal"/>
    <w:rsid w:val="007764C5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ehll5">
    <w:name w:val="innehåll 5"/>
    <w:basedOn w:val="Normal"/>
    <w:rsid w:val="007764C5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ehll6">
    <w:name w:val="innehåll 6"/>
    <w:basedOn w:val="Normal"/>
    <w:rsid w:val="007764C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7">
    <w:name w:val="innehåll 7"/>
    <w:basedOn w:val="Normal"/>
    <w:rsid w:val="007764C5"/>
    <w:pPr>
      <w:suppressAutoHyphens/>
      <w:ind w:left="720" w:hanging="720"/>
    </w:pPr>
    <w:rPr>
      <w:lang w:val="en-US"/>
    </w:rPr>
  </w:style>
  <w:style w:type="paragraph" w:customStyle="1" w:styleId="innehll8">
    <w:name w:val="innehåll 8"/>
    <w:basedOn w:val="Normal"/>
    <w:rsid w:val="007764C5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ehll9">
    <w:name w:val="innehåll 9"/>
    <w:basedOn w:val="Normal"/>
    <w:rsid w:val="007764C5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7764C5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7764C5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citatfrteckingsrubrik">
    <w:name w:val="citatförteckingsrubrik"/>
    <w:basedOn w:val="Normal"/>
    <w:rsid w:val="007764C5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eskrivning">
    <w:name w:val="beskrivning"/>
    <w:basedOn w:val="Normal"/>
    <w:rsid w:val="007764C5"/>
  </w:style>
  <w:style w:type="character" w:customStyle="1" w:styleId="EquationCaption">
    <w:name w:val="_Equation Caption"/>
    <w:rsid w:val="007764C5"/>
  </w:style>
  <w:style w:type="paragraph" w:styleId="Sidhuvud">
    <w:name w:val="header"/>
    <w:basedOn w:val="Normal"/>
    <w:rsid w:val="007764C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764C5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764C5"/>
  </w:style>
  <w:style w:type="paragraph" w:styleId="Dokumentversikt">
    <w:name w:val="Document Map"/>
    <w:basedOn w:val="Normal"/>
    <w:semiHidden/>
    <w:rsid w:val="007764C5"/>
    <w:pPr>
      <w:shd w:val="clear" w:color="auto" w:fill="000080"/>
    </w:pPr>
    <w:rPr>
      <w:rFonts w:ascii="Tahoma" w:hAnsi="Tahoma"/>
    </w:rPr>
  </w:style>
  <w:style w:type="paragraph" w:styleId="Brdtextmedindrag">
    <w:name w:val="Body Text Indent"/>
    <w:basedOn w:val="Normal"/>
    <w:rsid w:val="007764C5"/>
    <w:pPr>
      <w:tabs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ind w:left="1276"/>
      <w:jc w:val="both"/>
    </w:pPr>
    <w:rPr>
      <w:rFonts w:ascii="Times New Roman" w:hAnsi="Times New Roman"/>
      <w:spacing w:val="-3"/>
    </w:rPr>
  </w:style>
  <w:style w:type="paragraph" w:styleId="Brdtextmedindrag2">
    <w:name w:val="Body Text Indent 2"/>
    <w:basedOn w:val="Normal"/>
    <w:rsid w:val="007764C5"/>
    <w:pPr>
      <w:tabs>
        <w:tab w:val="left" w:pos="0"/>
        <w:tab w:val="left" w:pos="1304"/>
        <w:tab w:val="left" w:pos="2609"/>
        <w:tab w:val="left" w:pos="3913"/>
        <w:tab w:val="left" w:pos="5218"/>
        <w:tab w:val="left" w:pos="6522"/>
        <w:tab w:val="left" w:pos="7826"/>
        <w:tab w:val="left" w:pos="9131"/>
      </w:tabs>
      <w:ind w:left="1304" w:hanging="1304"/>
      <w:jc w:val="both"/>
    </w:pPr>
    <w:rPr>
      <w:rFonts w:ascii="Times New Roman" w:hAnsi="Times New Roman"/>
      <w:spacing w:val="-3"/>
    </w:rPr>
  </w:style>
  <w:style w:type="character" w:styleId="Stark">
    <w:name w:val="Strong"/>
    <w:basedOn w:val="Standardstycketeckensnitt"/>
    <w:qFormat/>
    <w:rsid w:val="000964C9"/>
    <w:rPr>
      <w:b/>
      <w:bCs/>
    </w:rPr>
  </w:style>
  <w:style w:type="character" w:styleId="Betoning">
    <w:name w:val="Emphasis"/>
    <w:basedOn w:val="Standardstycketeckensnitt"/>
    <w:qFormat/>
    <w:rsid w:val="000964C9"/>
    <w:rPr>
      <w:i/>
      <w:iCs/>
    </w:rPr>
  </w:style>
  <w:style w:type="paragraph" w:styleId="Ingetavstnd">
    <w:name w:val="No Spacing"/>
    <w:uiPriority w:val="1"/>
    <w:qFormat/>
    <w:rsid w:val="007A37AD"/>
    <w:rPr>
      <w:rFonts w:ascii="Calibri" w:eastAsia="Calibri" w:hAnsi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348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348B7"/>
    <w:rPr>
      <w:rFonts w:ascii="Tahoma" w:hAnsi="Tahoma" w:cs="Tahoma"/>
      <w:sz w:val="16"/>
      <w:szCs w:val="16"/>
    </w:rPr>
  </w:style>
  <w:style w:type="character" w:styleId="Diskretbetoning">
    <w:name w:val="Subtle Emphasis"/>
    <w:basedOn w:val="Standardstycketeckensnitt"/>
    <w:uiPriority w:val="19"/>
    <w:qFormat/>
    <w:rsid w:val="00DC6951"/>
    <w:rPr>
      <w:i/>
      <w:iCs/>
      <w:color w:val="808080" w:themeColor="text1" w:themeTint="7F"/>
    </w:rPr>
  </w:style>
  <w:style w:type="paragraph" w:styleId="Liststycke">
    <w:name w:val="List Paragraph"/>
    <w:basedOn w:val="Normal"/>
    <w:uiPriority w:val="34"/>
    <w:qFormat/>
    <w:rsid w:val="00A1761B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A2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A25AF"/>
    <w:rPr>
      <w:rFonts w:ascii="Courier New" w:hAnsi="Courier New" w:cs="Courier New"/>
    </w:rPr>
  </w:style>
  <w:style w:type="paragraph" w:customStyle="1" w:styleId="Standard">
    <w:name w:val="Standard"/>
    <w:rsid w:val="00BA4F9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93DC5"/>
    <w:pPr>
      <w:autoSpaceDE w:val="0"/>
      <w:autoSpaceDN w:val="0"/>
      <w:adjustRightInd w:val="0"/>
    </w:pPr>
    <w:rPr>
      <w:rFonts w:ascii="FRILURUB" w:hAnsi="FRILURUB" w:cs="FRILURUB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93DC5"/>
    <w:pPr>
      <w:spacing w:line="241" w:lineRule="atLeast"/>
    </w:pPr>
    <w:rPr>
      <w:rFonts w:cs="Times New Roman"/>
      <w:color w:val="auto"/>
    </w:rPr>
  </w:style>
  <w:style w:type="character" w:styleId="Hyperlnk">
    <w:name w:val="Hyperlink"/>
    <w:basedOn w:val="Standardstycketeckensnitt"/>
    <w:uiPriority w:val="99"/>
    <w:unhideWhenUsed/>
    <w:rsid w:val="00D664DE"/>
    <w:rPr>
      <w:color w:val="0000FF" w:themeColor="hyperlink"/>
      <w:u w:val="single"/>
    </w:rPr>
  </w:style>
  <w:style w:type="paragraph" w:customStyle="1" w:styleId="Frval">
    <w:name w:val="Förval"/>
    <w:rsid w:val="00384B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rmalwebb">
    <w:name w:val="Normal (Web)"/>
    <w:basedOn w:val="Normal"/>
    <w:uiPriority w:val="99"/>
    <w:semiHidden/>
    <w:unhideWhenUsed/>
    <w:rsid w:val="00600360"/>
    <w:pPr>
      <w:spacing w:before="240" w:after="240"/>
    </w:pPr>
    <w:rPr>
      <w:rFonts w:ascii="Times New Roman" w:hAnsi="Times New Roman"/>
      <w:color w:val="54544A"/>
      <w:spacing w:val="5"/>
      <w:szCs w:val="24"/>
    </w:rPr>
  </w:style>
  <w:style w:type="paragraph" w:customStyle="1" w:styleId="onecomwebmail-msonormal">
    <w:name w:val="onecomwebmail-msonormal"/>
    <w:basedOn w:val="Normal"/>
    <w:rsid w:val="008E312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25467">
                                          <w:marLeft w:val="218"/>
                                          <w:marRight w:val="218"/>
                                          <w:marTop w:val="218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182611">
                                              <w:marLeft w:val="218"/>
                                              <w:marRight w:val="218"/>
                                              <w:marTop w:val="218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13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96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12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96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71FE-2EAF-2247-809C-7B0EF5C2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668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VERKSAMHETSBERÄTTELSE</vt:lpstr>
      <vt:lpstr>VERKSAMHETSBERÄTTELSE</vt:lpstr>
    </vt:vector>
  </TitlesOfParts>
  <Company>Friluftsfrämjandet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</dc:title>
  <dc:creator>Kent Magnusson</dc:creator>
  <cp:lastModifiedBy>Kicki Fredriksson</cp:lastModifiedBy>
  <cp:revision>3</cp:revision>
  <cp:lastPrinted>2018-02-24T14:13:00Z</cp:lastPrinted>
  <dcterms:created xsi:type="dcterms:W3CDTF">2025-02-22T18:43:00Z</dcterms:created>
  <dcterms:modified xsi:type="dcterms:W3CDTF">2025-02-22T18:48:00Z</dcterms:modified>
</cp:coreProperties>
</file>