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93638" w14:textId="77777777" w:rsidR="00B76756" w:rsidRDefault="00B76756" w:rsidP="004613A1">
      <w:bookmarkStart w:id="0" w:name="_heading=h.30j0zll" w:colFirst="0" w:colLast="0"/>
      <w:bookmarkEnd w:id="0"/>
    </w:p>
    <w:tbl>
      <w:tblPr>
        <w:tblStyle w:val="a3"/>
        <w:tblW w:w="87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6615"/>
        <w:gridCol w:w="1553"/>
      </w:tblGrid>
      <w:tr w:rsidR="00B76756" w14:paraId="5B4B9BE9" w14:textId="77777777">
        <w:tc>
          <w:tcPr>
            <w:tcW w:w="540" w:type="dxa"/>
            <w:vAlign w:val="center"/>
          </w:tcPr>
          <w:p w14:paraId="1B11E5C7" w14:textId="77777777" w:rsidR="00B76756" w:rsidRDefault="00B76756" w:rsidP="004613A1">
            <w:pPr>
              <w:pStyle w:val="Rubrik2"/>
              <w:spacing w:before="144" w:after="144"/>
              <w:rPr>
                <w:rFonts w:ascii="Arial" w:eastAsia="Arial" w:hAnsi="Arial" w:cs="Arial"/>
                <w:sz w:val="20"/>
              </w:rPr>
            </w:pPr>
          </w:p>
        </w:tc>
        <w:tc>
          <w:tcPr>
            <w:tcW w:w="6615" w:type="dxa"/>
            <w:vAlign w:val="center"/>
          </w:tcPr>
          <w:p w14:paraId="45ECB0E4" w14:textId="77777777" w:rsidR="00394490" w:rsidRPr="00394490" w:rsidRDefault="00E171F8" w:rsidP="00394490">
            <w:pPr>
              <w:spacing w:before="144" w:after="144"/>
              <w:rPr>
                <w:rFonts w:ascii="Arial" w:eastAsia="Arial" w:hAnsi="Arial" w:cs="Arial"/>
                <w:bCs/>
              </w:rPr>
            </w:pPr>
            <w:r>
              <w:rPr>
                <w:rFonts w:ascii="Arial" w:eastAsia="Arial" w:hAnsi="Arial" w:cs="Arial"/>
                <w:b/>
              </w:rPr>
              <w:t>Närvarande:</w:t>
            </w:r>
            <w:r w:rsidR="00394490">
              <w:rPr>
                <w:rFonts w:ascii="Arial" w:eastAsia="Arial" w:hAnsi="Arial" w:cs="Arial"/>
                <w:b/>
              </w:rPr>
              <w:t xml:space="preserve"> </w:t>
            </w:r>
            <w:r w:rsidR="00394490" w:rsidRPr="00394490">
              <w:rPr>
                <w:rFonts w:ascii="Arial" w:eastAsia="Arial" w:hAnsi="Arial" w:cs="Arial"/>
                <w:bCs/>
              </w:rPr>
              <w:t xml:space="preserve">Henrik Engberg, Patrik Blomquist, Johan Larsson, Py Dalaryd, Ylva Ericsson, Nina Karlstedt, Elisabet Holtz, </w:t>
            </w:r>
          </w:p>
          <w:p w14:paraId="1BB1F2A7" w14:textId="77777777" w:rsidR="00B76756" w:rsidRPr="00554072" w:rsidRDefault="00CB3958" w:rsidP="004613A1">
            <w:pPr>
              <w:spacing w:before="144" w:after="144"/>
              <w:rPr>
                <w:rFonts w:ascii="Arial" w:eastAsia="Arial" w:hAnsi="Arial" w:cs="Arial"/>
              </w:rPr>
            </w:pPr>
            <w:r w:rsidRPr="00554072">
              <w:rPr>
                <w:rFonts w:ascii="Arial" w:eastAsia="Arial" w:hAnsi="Arial" w:cs="Arial"/>
                <w:b/>
              </w:rPr>
              <w:t>Adjungerad</w:t>
            </w:r>
            <w:r w:rsidR="00E171F8" w:rsidRPr="00554072">
              <w:rPr>
                <w:rFonts w:ascii="Arial" w:eastAsia="Arial" w:hAnsi="Arial" w:cs="Arial"/>
                <w:b/>
              </w:rPr>
              <w:t>:</w:t>
            </w:r>
            <w:r w:rsidRPr="00554072">
              <w:rPr>
                <w:rFonts w:ascii="Arial" w:eastAsia="Arial" w:hAnsi="Arial" w:cs="Arial"/>
                <w:bCs/>
              </w:rPr>
              <w:t xml:space="preserve"> Mikael Holmlund</w:t>
            </w:r>
          </w:p>
          <w:p w14:paraId="14B6C45E" w14:textId="2A85685B" w:rsidR="00B76756" w:rsidRDefault="00E171F8" w:rsidP="004613A1">
            <w:pPr>
              <w:spacing w:before="144" w:after="144"/>
              <w:rPr>
                <w:rFonts w:ascii="Arial" w:eastAsia="Arial" w:hAnsi="Arial" w:cs="Arial"/>
              </w:rPr>
            </w:pPr>
            <w:r w:rsidRPr="00554072">
              <w:rPr>
                <w:rFonts w:ascii="Arial" w:eastAsia="Arial" w:hAnsi="Arial" w:cs="Arial"/>
                <w:b/>
              </w:rPr>
              <w:t>Frånvarande:</w:t>
            </w:r>
            <w:r w:rsidRPr="00554072">
              <w:rPr>
                <w:rFonts w:ascii="Arial" w:eastAsia="Arial" w:hAnsi="Arial" w:cs="Arial"/>
              </w:rPr>
              <w:t xml:space="preserve"> </w:t>
            </w:r>
            <w:r w:rsidR="004C29B9" w:rsidRPr="00554072">
              <w:rPr>
                <w:rFonts w:ascii="Arial" w:eastAsia="Arial" w:hAnsi="Arial" w:cs="Arial"/>
              </w:rPr>
              <w:t>Susanne Gren,</w:t>
            </w:r>
            <w:r w:rsidR="00554072" w:rsidRPr="00554072">
              <w:rPr>
                <w:rFonts w:ascii="Arial" w:eastAsia="Arial" w:hAnsi="Arial" w:cs="Arial"/>
              </w:rPr>
              <w:t xml:space="preserve"> Ulla Hecktor Jensen</w:t>
            </w:r>
            <w:r w:rsidR="00554072">
              <w:rPr>
                <w:rFonts w:ascii="Arial" w:eastAsia="Arial" w:hAnsi="Arial" w:cs="Arial"/>
              </w:rPr>
              <w:t>,</w:t>
            </w:r>
            <w:r w:rsidR="00554072" w:rsidRPr="00554072">
              <w:rPr>
                <w:rFonts w:ascii="Arial" w:eastAsia="Arial" w:hAnsi="Arial" w:cs="Arial"/>
              </w:rPr>
              <w:t xml:space="preserve"> Johan Claesson,</w:t>
            </w:r>
            <w:r w:rsidR="00394490">
              <w:rPr>
                <w:rFonts w:ascii="Arial" w:eastAsia="Arial" w:hAnsi="Arial" w:cs="Arial"/>
              </w:rPr>
              <w:t xml:space="preserve"> </w:t>
            </w:r>
            <w:r w:rsidR="00394490" w:rsidRPr="00554072">
              <w:rPr>
                <w:rFonts w:ascii="Arial" w:eastAsia="Arial" w:hAnsi="Arial" w:cs="Arial"/>
              </w:rPr>
              <w:t>Ingela Dahlén</w:t>
            </w:r>
          </w:p>
        </w:tc>
        <w:tc>
          <w:tcPr>
            <w:tcW w:w="1553" w:type="dxa"/>
            <w:vAlign w:val="center"/>
          </w:tcPr>
          <w:p w14:paraId="4297F981" w14:textId="77777777" w:rsidR="00B76756" w:rsidRDefault="00B76756" w:rsidP="004613A1">
            <w:pPr>
              <w:spacing w:before="144" w:after="144"/>
              <w:rPr>
                <w:rFonts w:ascii="Arial" w:eastAsia="Arial" w:hAnsi="Arial" w:cs="Arial"/>
                <w:b/>
              </w:rPr>
            </w:pPr>
          </w:p>
        </w:tc>
      </w:tr>
      <w:tr w:rsidR="00B76756" w14:paraId="171DC226" w14:textId="77777777">
        <w:tc>
          <w:tcPr>
            <w:tcW w:w="540" w:type="dxa"/>
            <w:vAlign w:val="center"/>
          </w:tcPr>
          <w:p w14:paraId="7EA90F82" w14:textId="77777777" w:rsidR="00B76756" w:rsidRDefault="00E171F8" w:rsidP="004613A1">
            <w:pPr>
              <w:pStyle w:val="Rubrik2"/>
              <w:spacing w:before="144" w:after="144"/>
              <w:rPr>
                <w:rFonts w:ascii="Arial" w:eastAsia="Arial" w:hAnsi="Arial" w:cs="Arial"/>
                <w:sz w:val="20"/>
              </w:rPr>
            </w:pPr>
            <w:r>
              <w:rPr>
                <w:rFonts w:ascii="Arial" w:eastAsia="Arial" w:hAnsi="Arial" w:cs="Arial"/>
                <w:sz w:val="20"/>
              </w:rPr>
              <w:t>Nr</w:t>
            </w:r>
          </w:p>
        </w:tc>
        <w:tc>
          <w:tcPr>
            <w:tcW w:w="6615" w:type="dxa"/>
            <w:vAlign w:val="center"/>
          </w:tcPr>
          <w:p w14:paraId="36C4F493" w14:textId="77777777" w:rsidR="00B76756" w:rsidRDefault="00B76756" w:rsidP="004613A1">
            <w:pPr>
              <w:spacing w:before="144" w:after="144"/>
              <w:rPr>
                <w:rFonts w:ascii="Arial" w:eastAsia="Arial" w:hAnsi="Arial" w:cs="Arial"/>
                <w:b/>
              </w:rPr>
            </w:pPr>
          </w:p>
        </w:tc>
        <w:tc>
          <w:tcPr>
            <w:tcW w:w="1553" w:type="dxa"/>
            <w:vAlign w:val="center"/>
          </w:tcPr>
          <w:p w14:paraId="3CE7791A" w14:textId="77777777" w:rsidR="00B76756" w:rsidRDefault="00E171F8" w:rsidP="004613A1">
            <w:pPr>
              <w:spacing w:before="144" w:after="144"/>
              <w:rPr>
                <w:rFonts w:ascii="Arial" w:eastAsia="Arial" w:hAnsi="Arial" w:cs="Arial"/>
                <w:b/>
              </w:rPr>
            </w:pPr>
            <w:r>
              <w:rPr>
                <w:rFonts w:ascii="Arial" w:eastAsia="Arial" w:hAnsi="Arial" w:cs="Arial"/>
                <w:b/>
              </w:rPr>
              <w:t>Klart senast; verkställs av; bilaga</w:t>
            </w:r>
          </w:p>
        </w:tc>
      </w:tr>
      <w:tr w:rsidR="00B76756" w14:paraId="42FF404D" w14:textId="77777777">
        <w:tc>
          <w:tcPr>
            <w:tcW w:w="540" w:type="dxa"/>
          </w:tcPr>
          <w:p w14:paraId="6BADEE44" w14:textId="77777777" w:rsidR="00B76756" w:rsidRDefault="00E171F8" w:rsidP="004613A1">
            <w:pPr>
              <w:spacing w:before="144" w:after="144"/>
              <w:jc w:val="center"/>
              <w:rPr>
                <w:rFonts w:ascii="Arial" w:eastAsia="Arial" w:hAnsi="Arial" w:cs="Arial"/>
                <w:b/>
              </w:rPr>
            </w:pPr>
            <w:r>
              <w:rPr>
                <w:rFonts w:ascii="Arial" w:eastAsia="Arial" w:hAnsi="Arial" w:cs="Arial"/>
                <w:b/>
              </w:rPr>
              <w:t>1</w:t>
            </w:r>
          </w:p>
        </w:tc>
        <w:tc>
          <w:tcPr>
            <w:tcW w:w="6615" w:type="dxa"/>
          </w:tcPr>
          <w:p w14:paraId="0A9A84F7" w14:textId="77777777" w:rsidR="00B76756" w:rsidRDefault="00E171F8" w:rsidP="004613A1">
            <w:pPr>
              <w:spacing w:before="144" w:after="144"/>
              <w:rPr>
                <w:rFonts w:ascii="Arial" w:eastAsia="Arial" w:hAnsi="Arial" w:cs="Arial"/>
              </w:rPr>
            </w:pPr>
            <w:r>
              <w:rPr>
                <w:rFonts w:ascii="Arial" w:eastAsia="Arial" w:hAnsi="Arial" w:cs="Arial"/>
                <w:b/>
              </w:rPr>
              <w:t xml:space="preserve">Mötet öppnades </w:t>
            </w:r>
            <w:r>
              <w:rPr>
                <w:rFonts w:ascii="Arial" w:eastAsia="Arial" w:hAnsi="Arial" w:cs="Arial"/>
              </w:rPr>
              <w:t>av Patrik Blomquist</w:t>
            </w:r>
          </w:p>
        </w:tc>
        <w:tc>
          <w:tcPr>
            <w:tcW w:w="1553" w:type="dxa"/>
          </w:tcPr>
          <w:p w14:paraId="64EBBEB0" w14:textId="77777777" w:rsidR="00B76756" w:rsidRDefault="00B76756" w:rsidP="004613A1">
            <w:pPr>
              <w:spacing w:before="144" w:after="144"/>
              <w:rPr>
                <w:rFonts w:ascii="Arial" w:eastAsia="Arial" w:hAnsi="Arial" w:cs="Arial"/>
              </w:rPr>
            </w:pPr>
          </w:p>
        </w:tc>
      </w:tr>
      <w:tr w:rsidR="00B76756" w14:paraId="6D7C8C30" w14:textId="77777777">
        <w:tc>
          <w:tcPr>
            <w:tcW w:w="540" w:type="dxa"/>
          </w:tcPr>
          <w:p w14:paraId="5552A60F" w14:textId="77777777" w:rsidR="00B76756" w:rsidRDefault="00E171F8" w:rsidP="004613A1">
            <w:pPr>
              <w:spacing w:before="144" w:after="144"/>
              <w:jc w:val="center"/>
              <w:rPr>
                <w:rFonts w:ascii="Arial" w:eastAsia="Arial" w:hAnsi="Arial" w:cs="Arial"/>
                <w:b/>
              </w:rPr>
            </w:pPr>
            <w:r>
              <w:rPr>
                <w:rFonts w:ascii="Arial" w:eastAsia="Arial" w:hAnsi="Arial" w:cs="Arial"/>
                <w:b/>
              </w:rPr>
              <w:t>2</w:t>
            </w:r>
          </w:p>
        </w:tc>
        <w:tc>
          <w:tcPr>
            <w:tcW w:w="6615" w:type="dxa"/>
          </w:tcPr>
          <w:p w14:paraId="5EB9705A" w14:textId="77777777" w:rsidR="00B76756" w:rsidRDefault="00E171F8" w:rsidP="004613A1">
            <w:pPr>
              <w:spacing w:before="144" w:after="144"/>
              <w:rPr>
                <w:rFonts w:ascii="Arial" w:eastAsia="Arial" w:hAnsi="Arial" w:cs="Arial"/>
                <w:b/>
              </w:rPr>
            </w:pPr>
            <w:r>
              <w:rPr>
                <w:rFonts w:ascii="Arial" w:eastAsia="Arial" w:hAnsi="Arial" w:cs="Arial"/>
                <w:b/>
              </w:rPr>
              <w:t>Val av sekreterare och justerare för mötet</w:t>
            </w:r>
          </w:p>
          <w:p w14:paraId="318DF895" w14:textId="4AAD08EB" w:rsidR="00B76756" w:rsidRDefault="00E171F8" w:rsidP="004613A1">
            <w:pPr>
              <w:spacing w:before="144" w:after="144"/>
              <w:rPr>
                <w:rFonts w:ascii="Arial" w:eastAsia="Arial" w:hAnsi="Arial" w:cs="Arial"/>
              </w:rPr>
            </w:pPr>
            <w:r>
              <w:rPr>
                <w:rFonts w:ascii="Arial" w:eastAsia="Arial" w:hAnsi="Arial" w:cs="Arial"/>
              </w:rPr>
              <w:t xml:space="preserve">Sekreterare: </w:t>
            </w:r>
            <w:r w:rsidR="00394490">
              <w:rPr>
                <w:rFonts w:ascii="Arial" w:eastAsia="Arial" w:hAnsi="Arial" w:cs="Arial"/>
              </w:rPr>
              <w:t>Henrik Engberg</w:t>
            </w:r>
            <w:r w:rsidR="00554072">
              <w:rPr>
                <w:rFonts w:ascii="Arial" w:eastAsia="Arial" w:hAnsi="Arial" w:cs="Arial"/>
              </w:rPr>
              <w:t xml:space="preserve"> </w:t>
            </w:r>
            <w:r w:rsidR="0013311F">
              <w:rPr>
                <w:rFonts w:ascii="Arial" w:eastAsia="Arial" w:hAnsi="Arial" w:cs="Arial"/>
              </w:rPr>
              <w:t xml:space="preserve"> </w:t>
            </w:r>
            <w:r w:rsidR="00A9317C">
              <w:rPr>
                <w:rFonts w:ascii="Arial" w:eastAsia="Arial" w:hAnsi="Arial" w:cs="Arial"/>
              </w:rPr>
              <w:t xml:space="preserve"> </w:t>
            </w:r>
            <w:r>
              <w:rPr>
                <w:rFonts w:ascii="Arial" w:eastAsia="Arial" w:hAnsi="Arial" w:cs="Arial"/>
              </w:rPr>
              <w:t xml:space="preserve">Justerare: </w:t>
            </w:r>
            <w:r w:rsidR="00394490" w:rsidRPr="00394490">
              <w:rPr>
                <w:rFonts w:ascii="Arial" w:eastAsia="Arial" w:hAnsi="Arial" w:cs="Arial"/>
              </w:rPr>
              <w:t>Elisabeth Holtz och Ylva Ericsson</w:t>
            </w:r>
            <w:r w:rsidR="00554072">
              <w:rPr>
                <w:rFonts w:ascii="Arial" w:eastAsia="Arial" w:hAnsi="Arial" w:cs="Arial"/>
              </w:rPr>
              <w:t>.</w:t>
            </w:r>
          </w:p>
        </w:tc>
        <w:tc>
          <w:tcPr>
            <w:tcW w:w="1553" w:type="dxa"/>
          </w:tcPr>
          <w:p w14:paraId="2E8633C3" w14:textId="77777777" w:rsidR="00B76756" w:rsidRDefault="00B76756" w:rsidP="004613A1">
            <w:pPr>
              <w:spacing w:before="144" w:after="144"/>
              <w:rPr>
                <w:rFonts w:ascii="Arial" w:eastAsia="Arial" w:hAnsi="Arial" w:cs="Arial"/>
              </w:rPr>
            </w:pPr>
          </w:p>
        </w:tc>
      </w:tr>
      <w:tr w:rsidR="00B76756" w14:paraId="79D456B5" w14:textId="77777777">
        <w:tc>
          <w:tcPr>
            <w:tcW w:w="540" w:type="dxa"/>
          </w:tcPr>
          <w:p w14:paraId="5E1B1129" w14:textId="77777777" w:rsidR="00B76756" w:rsidRDefault="00CB3958" w:rsidP="004613A1">
            <w:pPr>
              <w:spacing w:before="144" w:after="144"/>
              <w:jc w:val="center"/>
              <w:rPr>
                <w:rFonts w:ascii="Arial" w:eastAsia="Arial" w:hAnsi="Arial" w:cs="Arial"/>
                <w:b/>
              </w:rPr>
            </w:pPr>
            <w:r>
              <w:rPr>
                <w:rFonts w:ascii="Arial" w:eastAsia="Arial" w:hAnsi="Arial" w:cs="Arial"/>
                <w:b/>
              </w:rPr>
              <w:t>3</w:t>
            </w:r>
          </w:p>
        </w:tc>
        <w:tc>
          <w:tcPr>
            <w:tcW w:w="6615" w:type="dxa"/>
          </w:tcPr>
          <w:p w14:paraId="4F6E3852" w14:textId="77777777" w:rsidR="00B76756" w:rsidRDefault="00E171F8" w:rsidP="004613A1">
            <w:pPr>
              <w:spacing w:before="144" w:after="144"/>
              <w:rPr>
                <w:rFonts w:ascii="Arial" w:eastAsia="Arial" w:hAnsi="Arial" w:cs="Arial"/>
                <w:b/>
              </w:rPr>
            </w:pPr>
            <w:r>
              <w:rPr>
                <w:rFonts w:ascii="Arial" w:eastAsia="Arial" w:hAnsi="Arial" w:cs="Arial"/>
                <w:b/>
              </w:rPr>
              <w:t xml:space="preserve">Föregående mötesprotokoll </w:t>
            </w:r>
          </w:p>
          <w:p w14:paraId="7B879855" w14:textId="6B3BE99F" w:rsidR="00CB3958" w:rsidRDefault="007609E0" w:rsidP="007609E0">
            <w:pPr>
              <w:rPr>
                <w:rFonts w:ascii="Arial" w:eastAsia="Arial" w:hAnsi="Arial" w:cs="Arial"/>
              </w:rPr>
            </w:pPr>
            <w:r>
              <w:rPr>
                <w:rFonts w:ascii="Arial" w:eastAsia="Arial" w:hAnsi="Arial" w:cs="Arial"/>
                <w:color w:val="222222"/>
              </w:rPr>
              <w:t xml:space="preserve"> </w:t>
            </w:r>
          </w:p>
        </w:tc>
        <w:tc>
          <w:tcPr>
            <w:tcW w:w="1553" w:type="dxa"/>
          </w:tcPr>
          <w:p w14:paraId="1BEBFD2D" w14:textId="77777777" w:rsidR="00B76756" w:rsidRDefault="00B76756" w:rsidP="004613A1">
            <w:pPr>
              <w:rPr>
                <w:rFonts w:ascii="Arial" w:eastAsia="Arial" w:hAnsi="Arial" w:cs="Arial"/>
              </w:rPr>
            </w:pPr>
          </w:p>
          <w:p w14:paraId="185FC1A6" w14:textId="77777777" w:rsidR="007609E0" w:rsidRDefault="007609E0" w:rsidP="004613A1">
            <w:pPr>
              <w:rPr>
                <w:rFonts w:ascii="Arial" w:eastAsia="Arial" w:hAnsi="Arial" w:cs="Arial"/>
              </w:rPr>
            </w:pPr>
          </w:p>
          <w:p w14:paraId="4FDA03E5" w14:textId="77777777" w:rsidR="00B76756" w:rsidRDefault="00B76756" w:rsidP="00394490">
            <w:pPr>
              <w:rPr>
                <w:rFonts w:ascii="Arial" w:eastAsia="Arial" w:hAnsi="Arial" w:cs="Arial"/>
              </w:rPr>
            </w:pPr>
          </w:p>
        </w:tc>
      </w:tr>
      <w:tr w:rsidR="00B76756" w14:paraId="3FDC7A4A" w14:textId="77777777">
        <w:trPr>
          <w:trHeight w:val="520"/>
        </w:trPr>
        <w:tc>
          <w:tcPr>
            <w:tcW w:w="540" w:type="dxa"/>
          </w:tcPr>
          <w:p w14:paraId="620F5AE2" w14:textId="77777777" w:rsidR="00B76756" w:rsidRDefault="00CB3958" w:rsidP="004613A1">
            <w:pPr>
              <w:spacing w:before="144" w:after="144"/>
              <w:jc w:val="center"/>
              <w:rPr>
                <w:rFonts w:ascii="Arial" w:eastAsia="Arial" w:hAnsi="Arial" w:cs="Arial"/>
                <w:b/>
              </w:rPr>
            </w:pPr>
            <w:r>
              <w:rPr>
                <w:rFonts w:ascii="Arial" w:eastAsia="Arial" w:hAnsi="Arial" w:cs="Arial"/>
                <w:b/>
              </w:rPr>
              <w:t>4</w:t>
            </w:r>
          </w:p>
        </w:tc>
        <w:tc>
          <w:tcPr>
            <w:tcW w:w="6615" w:type="dxa"/>
          </w:tcPr>
          <w:p w14:paraId="021E7722" w14:textId="77777777" w:rsidR="00B76756" w:rsidRDefault="00E171F8" w:rsidP="004613A1">
            <w:pPr>
              <w:spacing w:before="144" w:after="144"/>
              <w:rPr>
                <w:rFonts w:ascii="Arial" w:eastAsia="Arial" w:hAnsi="Arial" w:cs="Arial"/>
                <w:b/>
              </w:rPr>
            </w:pPr>
            <w:r>
              <w:rPr>
                <w:rFonts w:ascii="Arial" w:eastAsia="Arial" w:hAnsi="Arial" w:cs="Arial"/>
                <w:b/>
              </w:rPr>
              <w:t xml:space="preserve">Ekonomin </w:t>
            </w:r>
          </w:p>
          <w:p w14:paraId="65CCFD76" w14:textId="2A2E3FCF" w:rsidR="00B76756" w:rsidRDefault="004613A1" w:rsidP="004613A1">
            <w:pPr>
              <w:spacing w:before="144" w:after="144"/>
              <w:rPr>
                <w:rFonts w:ascii="Arial" w:eastAsia="Arial" w:hAnsi="Arial" w:cs="Arial"/>
                <w:color w:val="222222"/>
                <w:highlight w:val="white"/>
              </w:rPr>
            </w:pPr>
            <w:r>
              <w:rPr>
                <w:rFonts w:ascii="Arial" w:eastAsia="Arial" w:hAnsi="Arial" w:cs="Arial"/>
              </w:rPr>
              <w:t>Nina</w:t>
            </w:r>
            <w:r w:rsidR="00E171F8">
              <w:rPr>
                <w:rFonts w:ascii="Arial" w:eastAsia="Arial" w:hAnsi="Arial" w:cs="Arial"/>
              </w:rPr>
              <w:t xml:space="preserve"> redog</w:t>
            </w:r>
            <w:r>
              <w:rPr>
                <w:rFonts w:ascii="Arial" w:eastAsia="Arial" w:hAnsi="Arial" w:cs="Arial"/>
              </w:rPr>
              <w:t>jorde</w:t>
            </w:r>
            <w:r w:rsidR="00E171F8">
              <w:rPr>
                <w:rFonts w:ascii="Arial" w:eastAsia="Arial" w:hAnsi="Arial" w:cs="Arial"/>
              </w:rPr>
              <w:t xml:space="preserve"> för ekonomin. </w:t>
            </w:r>
            <w:r w:rsidR="0023053A">
              <w:rPr>
                <w:rFonts w:ascii="Arial" w:eastAsia="Arial" w:hAnsi="Arial" w:cs="Arial"/>
              </w:rPr>
              <w:t xml:space="preserve">De ekonomiska rapporterna med kommentarer har skickats ut till styrelsen och grenledare. </w:t>
            </w:r>
            <w:r w:rsidR="00394490" w:rsidRPr="00394490">
              <w:rPr>
                <w:rFonts w:ascii="Arial" w:eastAsia="Arial" w:hAnsi="Arial" w:cs="Arial"/>
              </w:rPr>
              <w:t>Den snöfattiga vintern samt åtgärder till följd av Covid-19-pandemin kommer att innebära minskade intäkter under innevarande och nästa verksamhetsår.</w:t>
            </w:r>
            <w:r w:rsidR="00394490">
              <w:rPr>
                <w:rFonts w:ascii="Arial" w:eastAsia="Arial" w:hAnsi="Arial" w:cs="Arial"/>
              </w:rPr>
              <w:t xml:space="preserve"> Freeskiers räknar med vissa återbetalningar alternativt rabatt på nästa </w:t>
            </w:r>
            <w:proofErr w:type="gramStart"/>
            <w:r w:rsidR="00394490">
              <w:rPr>
                <w:rFonts w:ascii="Arial" w:eastAsia="Arial" w:hAnsi="Arial" w:cs="Arial"/>
              </w:rPr>
              <w:t>års avgifter</w:t>
            </w:r>
            <w:proofErr w:type="gramEnd"/>
            <w:r w:rsidR="00394490">
              <w:rPr>
                <w:rFonts w:ascii="Arial" w:eastAsia="Arial" w:hAnsi="Arial" w:cs="Arial"/>
              </w:rPr>
              <w:t xml:space="preserve"> vilket påverkar både årets och nästa års resultat.</w:t>
            </w:r>
          </w:p>
          <w:p w14:paraId="042474DC" w14:textId="0AAD26A4" w:rsidR="00B76756" w:rsidRDefault="00E171F8" w:rsidP="004613A1">
            <w:pPr>
              <w:spacing w:before="144" w:after="144"/>
              <w:rPr>
                <w:rFonts w:ascii="Arial" w:eastAsia="Arial" w:hAnsi="Arial" w:cs="Arial"/>
                <w:color w:val="222222"/>
                <w:highlight w:val="white"/>
              </w:rPr>
            </w:pPr>
            <w:r>
              <w:rPr>
                <w:rFonts w:ascii="Arial" w:eastAsia="Arial" w:hAnsi="Arial" w:cs="Arial"/>
                <w:color w:val="222222"/>
                <w:highlight w:val="white"/>
              </w:rPr>
              <w:t xml:space="preserve">Styrelsen </w:t>
            </w:r>
            <w:r w:rsidR="004613A1">
              <w:rPr>
                <w:rFonts w:ascii="Arial" w:eastAsia="Arial" w:hAnsi="Arial" w:cs="Arial"/>
                <w:color w:val="222222"/>
                <w:highlight w:val="white"/>
              </w:rPr>
              <w:t>godkände</w:t>
            </w:r>
            <w:r>
              <w:rPr>
                <w:rFonts w:ascii="Arial" w:eastAsia="Arial" w:hAnsi="Arial" w:cs="Arial"/>
                <w:color w:val="222222"/>
                <w:highlight w:val="white"/>
              </w:rPr>
              <w:t xml:space="preserve"> de belopp som överstiger 10</w:t>
            </w:r>
            <w:r w:rsidR="0023053A">
              <w:rPr>
                <w:rFonts w:ascii="Arial" w:eastAsia="Arial" w:hAnsi="Arial" w:cs="Arial"/>
                <w:color w:val="222222"/>
                <w:highlight w:val="white"/>
              </w:rPr>
              <w:t> </w:t>
            </w:r>
            <w:r>
              <w:rPr>
                <w:rFonts w:ascii="Arial" w:eastAsia="Arial" w:hAnsi="Arial" w:cs="Arial"/>
                <w:color w:val="222222"/>
                <w:highlight w:val="white"/>
              </w:rPr>
              <w:t>00</w:t>
            </w:r>
            <w:r w:rsidR="0023053A">
              <w:rPr>
                <w:rFonts w:ascii="Arial" w:eastAsia="Arial" w:hAnsi="Arial" w:cs="Arial"/>
                <w:color w:val="222222"/>
                <w:highlight w:val="white"/>
              </w:rPr>
              <w:t>0 (se bilag</w:t>
            </w:r>
            <w:r>
              <w:rPr>
                <w:rFonts w:ascii="Arial" w:eastAsia="Arial" w:hAnsi="Arial" w:cs="Arial"/>
                <w:color w:val="222222"/>
                <w:highlight w:val="white"/>
              </w:rPr>
              <w:t>a</w:t>
            </w:r>
            <w:r w:rsidR="0015749D">
              <w:rPr>
                <w:rFonts w:ascii="Arial" w:eastAsia="Arial" w:hAnsi="Arial" w:cs="Arial"/>
                <w:color w:val="222222"/>
                <w:highlight w:val="white"/>
              </w:rPr>
              <w:t xml:space="preserve"> 1</w:t>
            </w:r>
            <w:r>
              <w:rPr>
                <w:rFonts w:ascii="Arial" w:eastAsia="Arial" w:hAnsi="Arial" w:cs="Arial"/>
                <w:color w:val="222222"/>
                <w:highlight w:val="white"/>
              </w:rPr>
              <w:t>).</w:t>
            </w:r>
          </w:p>
          <w:p w14:paraId="786F4CB0" w14:textId="77777777" w:rsidR="00CB3958" w:rsidRPr="00CB3958" w:rsidRDefault="00CB3958" w:rsidP="00394490">
            <w:pPr>
              <w:rPr>
                <w:rFonts w:ascii="Arial" w:eastAsia="Arial" w:hAnsi="Arial" w:cs="Arial"/>
              </w:rPr>
            </w:pPr>
          </w:p>
        </w:tc>
        <w:tc>
          <w:tcPr>
            <w:tcW w:w="1553" w:type="dxa"/>
          </w:tcPr>
          <w:p w14:paraId="60DE0115" w14:textId="77777777" w:rsidR="00B76756" w:rsidRDefault="00B76756" w:rsidP="004613A1">
            <w:pPr>
              <w:spacing w:before="144" w:after="144"/>
              <w:rPr>
                <w:rFonts w:ascii="Arial" w:eastAsia="Arial" w:hAnsi="Arial" w:cs="Arial"/>
              </w:rPr>
            </w:pPr>
          </w:p>
        </w:tc>
      </w:tr>
      <w:tr w:rsidR="00B76756" w:rsidRPr="00CB3958" w14:paraId="30D7749B" w14:textId="77777777">
        <w:tc>
          <w:tcPr>
            <w:tcW w:w="540" w:type="dxa"/>
          </w:tcPr>
          <w:p w14:paraId="084C45CC" w14:textId="77777777" w:rsidR="00B76756" w:rsidRPr="00CB3958" w:rsidRDefault="00CB3958" w:rsidP="004613A1">
            <w:pPr>
              <w:spacing w:before="144" w:after="144"/>
              <w:jc w:val="center"/>
              <w:rPr>
                <w:rFonts w:ascii="Arial" w:eastAsia="Arial" w:hAnsi="Arial" w:cs="Arial"/>
                <w:b/>
              </w:rPr>
            </w:pPr>
            <w:r w:rsidRPr="00CB3958">
              <w:rPr>
                <w:rFonts w:ascii="Arial" w:eastAsia="Arial" w:hAnsi="Arial" w:cs="Arial"/>
                <w:b/>
              </w:rPr>
              <w:t>5</w:t>
            </w:r>
          </w:p>
        </w:tc>
        <w:tc>
          <w:tcPr>
            <w:tcW w:w="6615" w:type="dxa"/>
          </w:tcPr>
          <w:p w14:paraId="5E9CFA22" w14:textId="4B52C256" w:rsidR="00931524" w:rsidRPr="000702B3" w:rsidRDefault="00E171F8" w:rsidP="00394490">
            <w:pPr>
              <w:spacing w:before="144" w:after="144"/>
              <w:rPr>
                <w:rFonts w:ascii="Arial" w:eastAsia="Arial" w:hAnsi="Arial" w:cs="Arial"/>
                <w:color w:val="000000" w:themeColor="text1"/>
              </w:rPr>
            </w:pPr>
            <w:r w:rsidRPr="00CB3958">
              <w:rPr>
                <w:rFonts w:ascii="Arial" w:eastAsia="Arial" w:hAnsi="Arial" w:cs="Arial"/>
                <w:b/>
              </w:rPr>
              <w:t>Information från Riks</w:t>
            </w:r>
            <w:r w:rsidR="00711FF1">
              <w:rPr>
                <w:rFonts w:ascii="Arial" w:eastAsia="Arial" w:hAnsi="Arial" w:cs="Arial"/>
                <w:b/>
              </w:rPr>
              <w:t xml:space="preserve">, </w:t>
            </w:r>
            <w:r w:rsidRPr="00CB3958">
              <w:rPr>
                <w:rFonts w:ascii="Arial" w:eastAsia="Arial" w:hAnsi="Arial" w:cs="Arial"/>
                <w:b/>
              </w:rPr>
              <w:t>Regionen</w:t>
            </w:r>
            <w:r w:rsidR="00711FF1">
              <w:rPr>
                <w:rFonts w:ascii="Arial" w:eastAsia="Arial" w:hAnsi="Arial" w:cs="Arial"/>
                <w:b/>
              </w:rPr>
              <w:t xml:space="preserve"> mm</w:t>
            </w:r>
            <w:r w:rsidRPr="00CB3958">
              <w:rPr>
                <w:rFonts w:ascii="Arial" w:eastAsia="Arial" w:hAnsi="Arial" w:cs="Arial"/>
                <w:b/>
              </w:rPr>
              <w:br/>
            </w:r>
            <w:r w:rsidRPr="00711FF1">
              <w:rPr>
                <w:rFonts w:ascii="Arial" w:eastAsia="Arial" w:hAnsi="Arial" w:cs="Arial"/>
                <w:i/>
                <w:iCs/>
              </w:rPr>
              <w:t>Riks</w:t>
            </w:r>
            <w:r w:rsidRPr="00CB3958">
              <w:rPr>
                <w:rFonts w:ascii="Arial" w:eastAsia="Arial" w:hAnsi="Arial" w:cs="Arial"/>
              </w:rPr>
              <w:t xml:space="preserve"> </w:t>
            </w:r>
            <w:r w:rsidR="00CB3958" w:rsidRPr="00CB3958">
              <w:rPr>
                <w:rFonts w:ascii="Arial" w:eastAsia="Arial" w:hAnsi="Arial" w:cs="Arial"/>
              </w:rPr>
              <w:t xml:space="preserve">– </w:t>
            </w:r>
          </w:p>
          <w:p w14:paraId="390AE13A" w14:textId="06C4F16B" w:rsidR="00B76756" w:rsidRDefault="00E171F8" w:rsidP="00394490">
            <w:pPr>
              <w:rPr>
                <w:rFonts w:ascii="Arial" w:eastAsia="Arial" w:hAnsi="Arial" w:cs="Arial"/>
              </w:rPr>
            </w:pPr>
            <w:r w:rsidRPr="00711FF1">
              <w:rPr>
                <w:rFonts w:ascii="Arial" w:eastAsia="Arial" w:hAnsi="Arial" w:cs="Arial"/>
                <w:i/>
                <w:iCs/>
              </w:rPr>
              <w:t xml:space="preserve">Region </w:t>
            </w:r>
            <w:r w:rsidR="00711FF1" w:rsidRPr="00711FF1">
              <w:rPr>
                <w:rFonts w:ascii="Arial" w:eastAsia="Arial" w:hAnsi="Arial" w:cs="Arial"/>
                <w:i/>
                <w:iCs/>
              </w:rPr>
              <w:t xml:space="preserve">Mälardalen </w:t>
            </w:r>
            <w:r w:rsidR="00CB3958" w:rsidRPr="000F4F20">
              <w:rPr>
                <w:rFonts w:ascii="Arial" w:eastAsia="Arial" w:hAnsi="Arial" w:cs="Arial"/>
              </w:rPr>
              <w:t xml:space="preserve">– </w:t>
            </w:r>
            <w:r w:rsidR="00394490">
              <w:rPr>
                <w:rFonts w:ascii="Arial" w:eastAsia="Arial" w:hAnsi="Arial" w:cs="Arial"/>
              </w:rPr>
              <w:t>Patrik rapporterade från Regionens årsmöte.</w:t>
            </w:r>
          </w:p>
          <w:p w14:paraId="35457AA5" w14:textId="4C6E4659" w:rsidR="00711FF1" w:rsidRPr="00711FF1" w:rsidRDefault="00711FF1" w:rsidP="004613A1">
            <w:pPr>
              <w:rPr>
                <w:rFonts w:ascii="Arial" w:eastAsia="Arial" w:hAnsi="Arial" w:cs="Arial"/>
              </w:rPr>
            </w:pPr>
          </w:p>
        </w:tc>
        <w:tc>
          <w:tcPr>
            <w:tcW w:w="1553" w:type="dxa"/>
          </w:tcPr>
          <w:p w14:paraId="457EE9AD" w14:textId="614751F4" w:rsidR="005647EB" w:rsidRPr="00CB3958" w:rsidRDefault="005647EB" w:rsidP="004613A1">
            <w:pPr>
              <w:spacing w:before="144" w:after="144"/>
              <w:rPr>
                <w:rFonts w:ascii="Arial" w:eastAsia="Arial" w:hAnsi="Arial" w:cs="Arial"/>
              </w:rPr>
            </w:pPr>
          </w:p>
        </w:tc>
      </w:tr>
      <w:tr w:rsidR="00B76756" w14:paraId="4041E06A" w14:textId="77777777">
        <w:tc>
          <w:tcPr>
            <w:tcW w:w="540" w:type="dxa"/>
          </w:tcPr>
          <w:p w14:paraId="54A12138" w14:textId="77777777" w:rsidR="00B76756" w:rsidRDefault="00CB3958" w:rsidP="004613A1">
            <w:pPr>
              <w:spacing w:before="144" w:after="144"/>
              <w:jc w:val="center"/>
              <w:rPr>
                <w:rFonts w:ascii="Arial" w:eastAsia="Arial" w:hAnsi="Arial" w:cs="Arial"/>
                <w:b/>
              </w:rPr>
            </w:pPr>
            <w:r>
              <w:rPr>
                <w:rFonts w:ascii="Arial" w:eastAsia="Arial" w:hAnsi="Arial" w:cs="Arial"/>
                <w:b/>
              </w:rPr>
              <w:t>6</w:t>
            </w:r>
          </w:p>
        </w:tc>
        <w:tc>
          <w:tcPr>
            <w:tcW w:w="6615" w:type="dxa"/>
          </w:tcPr>
          <w:p w14:paraId="4484430D" w14:textId="77777777" w:rsidR="00B76756" w:rsidRDefault="00E171F8" w:rsidP="004613A1">
            <w:pPr>
              <w:spacing w:before="120"/>
              <w:rPr>
                <w:rFonts w:ascii="Arial" w:eastAsia="Arial" w:hAnsi="Arial" w:cs="Arial"/>
                <w:b/>
              </w:rPr>
            </w:pPr>
            <w:r>
              <w:rPr>
                <w:rFonts w:ascii="Arial" w:eastAsia="Arial" w:hAnsi="Arial" w:cs="Arial"/>
                <w:b/>
              </w:rPr>
              <w:t>Kommunen</w:t>
            </w:r>
            <w:r w:rsidR="00CB3958">
              <w:rPr>
                <w:rFonts w:ascii="Arial" w:eastAsia="Arial" w:hAnsi="Arial" w:cs="Arial"/>
                <w:b/>
              </w:rPr>
              <w:t xml:space="preserve">, </w:t>
            </w:r>
            <w:r>
              <w:rPr>
                <w:rFonts w:ascii="Arial" w:eastAsia="Arial" w:hAnsi="Arial" w:cs="Arial"/>
                <w:b/>
              </w:rPr>
              <w:t>Föreningsrådet</w:t>
            </w:r>
            <w:r w:rsidR="00CB3958">
              <w:rPr>
                <w:rFonts w:ascii="Arial" w:eastAsia="Arial" w:hAnsi="Arial" w:cs="Arial"/>
                <w:b/>
              </w:rPr>
              <w:t xml:space="preserve"> och </w:t>
            </w:r>
            <w:proofErr w:type="spellStart"/>
            <w:r w:rsidR="00CB3958">
              <w:rPr>
                <w:rFonts w:ascii="Arial" w:eastAsia="Arial" w:hAnsi="Arial" w:cs="Arial"/>
                <w:b/>
              </w:rPr>
              <w:t>Naturnätverket</w:t>
            </w:r>
            <w:proofErr w:type="spellEnd"/>
          </w:p>
          <w:p w14:paraId="210D1E2B" w14:textId="7138D42C" w:rsidR="00B76756" w:rsidRDefault="00E171F8" w:rsidP="004613A1">
            <w:pPr>
              <w:rPr>
                <w:rFonts w:ascii="Arial" w:eastAsia="Arial" w:hAnsi="Arial" w:cs="Arial"/>
              </w:rPr>
            </w:pPr>
            <w:r>
              <w:rPr>
                <w:rFonts w:ascii="Arial" w:eastAsia="Arial" w:hAnsi="Arial" w:cs="Arial"/>
                <w:i/>
              </w:rPr>
              <w:t>Föreningsrådet</w:t>
            </w:r>
            <w:r w:rsidR="00CB3958">
              <w:rPr>
                <w:rFonts w:ascii="Arial" w:eastAsia="Arial" w:hAnsi="Arial" w:cs="Arial"/>
                <w:i/>
                <w:iCs/>
              </w:rPr>
              <w:t xml:space="preserve"> </w:t>
            </w:r>
            <w:r w:rsidR="00CB3958" w:rsidRPr="00CB3958">
              <w:rPr>
                <w:rFonts w:ascii="Arial" w:eastAsia="Arial" w:hAnsi="Arial" w:cs="Arial"/>
              </w:rPr>
              <w:t xml:space="preserve">– </w:t>
            </w:r>
            <w:r w:rsidR="00A46663">
              <w:rPr>
                <w:rFonts w:ascii="Arial" w:eastAsia="Arial" w:hAnsi="Arial" w:cs="Arial"/>
              </w:rPr>
              <w:t>Ingen info denna gång.</w:t>
            </w:r>
          </w:p>
          <w:p w14:paraId="0F4B264D" w14:textId="77777777" w:rsidR="00B76756" w:rsidRDefault="00B76756" w:rsidP="004613A1">
            <w:pPr>
              <w:rPr>
                <w:rFonts w:ascii="Arial" w:eastAsia="Arial" w:hAnsi="Arial" w:cs="Arial"/>
              </w:rPr>
            </w:pPr>
          </w:p>
          <w:p w14:paraId="510900CF" w14:textId="115AD1B7" w:rsidR="00CB3958" w:rsidRDefault="00E171F8" w:rsidP="004613A1">
            <w:pPr>
              <w:rPr>
                <w:rFonts w:ascii="Arial" w:eastAsia="Arial" w:hAnsi="Arial" w:cs="Arial"/>
              </w:rPr>
            </w:pPr>
            <w:r>
              <w:rPr>
                <w:rFonts w:ascii="Arial" w:eastAsia="Arial" w:hAnsi="Arial" w:cs="Arial"/>
                <w:i/>
              </w:rPr>
              <w:t>Kommunen</w:t>
            </w:r>
            <w:r w:rsidR="00CB3958">
              <w:rPr>
                <w:rFonts w:ascii="Arial" w:eastAsia="Arial" w:hAnsi="Arial" w:cs="Arial"/>
                <w:i/>
                <w:iCs/>
              </w:rPr>
              <w:t xml:space="preserve"> </w:t>
            </w:r>
            <w:r w:rsidR="00CB3958" w:rsidRPr="00CB3958">
              <w:rPr>
                <w:rFonts w:ascii="Arial" w:eastAsia="Arial" w:hAnsi="Arial" w:cs="Arial"/>
              </w:rPr>
              <w:t xml:space="preserve">– </w:t>
            </w:r>
            <w:r w:rsidR="00394490" w:rsidRPr="00394490">
              <w:rPr>
                <w:rFonts w:ascii="Arial" w:eastAsia="Arial" w:hAnsi="Arial" w:cs="Arial"/>
              </w:rPr>
              <w:t xml:space="preserve">Ladan vid </w:t>
            </w:r>
            <w:proofErr w:type="spellStart"/>
            <w:r w:rsidR="00394490" w:rsidRPr="00394490">
              <w:rPr>
                <w:rFonts w:ascii="Arial" w:eastAsia="Arial" w:hAnsi="Arial" w:cs="Arial"/>
              </w:rPr>
              <w:t>Hustegaholm</w:t>
            </w:r>
            <w:proofErr w:type="spellEnd"/>
            <w:r w:rsidR="00394490" w:rsidRPr="00394490">
              <w:rPr>
                <w:rFonts w:ascii="Arial" w:eastAsia="Arial" w:hAnsi="Arial" w:cs="Arial"/>
              </w:rPr>
              <w:t xml:space="preserve"> ska renoveras. Golvet är ruttet. För FF Lidingö gäller att ta hand om den utrustning som förvaras i ladan.</w:t>
            </w:r>
          </w:p>
          <w:p w14:paraId="6170DED0" w14:textId="77777777" w:rsidR="00CB3958" w:rsidRDefault="00CB3958" w:rsidP="004613A1">
            <w:pPr>
              <w:rPr>
                <w:rFonts w:ascii="Arial" w:eastAsia="Arial" w:hAnsi="Arial" w:cs="Arial"/>
              </w:rPr>
            </w:pPr>
          </w:p>
          <w:p w14:paraId="7BC0D00D" w14:textId="5F6E084F" w:rsidR="00B76756" w:rsidRPr="00512902" w:rsidRDefault="00CB3958" w:rsidP="00394490">
            <w:pPr>
              <w:rPr>
                <w:rFonts w:ascii="Arial" w:eastAsia="Arial" w:hAnsi="Arial" w:cs="Arial"/>
                <w:i/>
                <w:iCs/>
              </w:rPr>
            </w:pPr>
            <w:proofErr w:type="spellStart"/>
            <w:r>
              <w:rPr>
                <w:rFonts w:ascii="Arial" w:eastAsia="Arial" w:hAnsi="Arial" w:cs="Arial"/>
                <w:i/>
                <w:iCs/>
              </w:rPr>
              <w:t>Naturnätverket</w:t>
            </w:r>
            <w:proofErr w:type="spellEnd"/>
            <w:r>
              <w:rPr>
                <w:rFonts w:ascii="Arial" w:eastAsia="Arial" w:hAnsi="Arial" w:cs="Arial"/>
                <w:i/>
                <w:iCs/>
              </w:rPr>
              <w:t xml:space="preserve"> </w:t>
            </w:r>
            <w:r w:rsidRPr="00CB3958">
              <w:rPr>
                <w:rFonts w:ascii="Arial" w:eastAsia="Arial" w:hAnsi="Arial" w:cs="Arial"/>
              </w:rPr>
              <w:t xml:space="preserve">– </w:t>
            </w:r>
            <w:r w:rsidR="00394490">
              <w:rPr>
                <w:rFonts w:ascii="Arial" w:eastAsia="Arial" w:hAnsi="Arial" w:cs="Arial"/>
              </w:rPr>
              <w:t>Ingen information.</w:t>
            </w:r>
          </w:p>
        </w:tc>
        <w:tc>
          <w:tcPr>
            <w:tcW w:w="1553" w:type="dxa"/>
          </w:tcPr>
          <w:p w14:paraId="2EFA7630" w14:textId="642C1F16" w:rsidR="00B76756" w:rsidRDefault="00B76756" w:rsidP="004613A1">
            <w:pPr>
              <w:spacing w:before="144" w:after="144"/>
              <w:rPr>
                <w:rFonts w:ascii="Arial" w:eastAsia="Arial" w:hAnsi="Arial" w:cs="Arial"/>
              </w:rPr>
            </w:pPr>
          </w:p>
          <w:p w14:paraId="0BB18562" w14:textId="3456B3C7" w:rsidR="00394490" w:rsidRDefault="00394490" w:rsidP="004613A1">
            <w:pPr>
              <w:spacing w:before="144" w:after="144"/>
              <w:rPr>
                <w:rFonts w:ascii="Arial" w:eastAsia="Arial" w:hAnsi="Arial" w:cs="Arial"/>
              </w:rPr>
            </w:pPr>
          </w:p>
          <w:p w14:paraId="7D3BB574" w14:textId="024D92EE" w:rsidR="00394490" w:rsidRDefault="00394490" w:rsidP="004613A1">
            <w:pPr>
              <w:spacing w:before="144" w:after="144"/>
              <w:rPr>
                <w:rFonts w:ascii="Arial" w:eastAsia="Arial" w:hAnsi="Arial" w:cs="Arial"/>
              </w:rPr>
            </w:pPr>
            <w:r>
              <w:rPr>
                <w:rFonts w:ascii="Arial" w:eastAsia="Arial" w:hAnsi="Arial" w:cs="Arial"/>
              </w:rPr>
              <w:t>Patrik</w:t>
            </w:r>
          </w:p>
          <w:p w14:paraId="5994E5D4" w14:textId="77777777" w:rsidR="00B76756" w:rsidRDefault="00B76756" w:rsidP="004613A1">
            <w:pPr>
              <w:spacing w:before="144" w:after="144"/>
              <w:rPr>
                <w:rFonts w:ascii="Arial" w:eastAsia="Arial" w:hAnsi="Arial" w:cs="Arial"/>
              </w:rPr>
            </w:pPr>
          </w:p>
        </w:tc>
      </w:tr>
      <w:tr w:rsidR="00B76756" w14:paraId="4D2A6E31" w14:textId="77777777">
        <w:trPr>
          <w:trHeight w:val="1000"/>
        </w:trPr>
        <w:tc>
          <w:tcPr>
            <w:tcW w:w="540" w:type="dxa"/>
          </w:tcPr>
          <w:p w14:paraId="3A4B19A6" w14:textId="77777777" w:rsidR="00B76756" w:rsidRDefault="00CB3958" w:rsidP="004613A1">
            <w:pPr>
              <w:spacing w:before="144" w:after="144"/>
              <w:jc w:val="center"/>
              <w:rPr>
                <w:rFonts w:ascii="Arial" w:eastAsia="Arial" w:hAnsi="Arial" w:cs="Arial"/>
                <w:b/>
              </w:rPr>
            </w:pPr>
            <w:r>
              <w:rPr>
                <w:rFonts w:ascii="Arial" w:eastAsia="Arial" w:hAnsi="Arial" w:cs="Arial"/>
                <w:b/>
              </w:rPr>
              <w:lastRenderedPageBreak/>
              <w:t>7</w:t>
            </w:r>
          </w:p>
        </w:tc>
        <w:tc>
          <w:tcPr>
            <w:tcW w:w="6615" w:type="dxa"/>
          </w:tcPr>
          <w:p w14:paraId="6E23D8A8" w14:textId="77777777" w:rsidR="00B76756" w:rsidRDefault="00E171F8" w:rsidP="004613A1">
            <w:pPr>
              <w:spacing w:before="120"/>
              <w:rPr>
                <w:rFonts w:ascii="Arial" w:eastAsia="Arial" w:hAnsi="Arial" w:cs="Arial"/>
                <w:b/>
              </w:rPr>
            </w:pPr>
            <w:r>
              <w:rPr>
                <w:rFonts w:ascii="Arial" w:eastAsia="Arial" w:hAnsi="Arial" w:cs="Arial"/>
                <w:b/>
              </w:rPr>
              <w:t>Rapport från grenarna</w:t>
            </w:r>
          </w:p>
          <w:p w14:paraId="703B9FB0" w14:textId="77777777" w:rsidR="00B76756" w:rsidRDefault="00B76756" w:rsidP="004613A1">
            <w:pPr>
              <w:rPr>
                <w:rFonts w:ascii="Arial" w:eastAsia="Arial" w:hAnsi="Arial" w:cs="Arial"/>
              </w:rPr>
            </w:pPr>
          </w:p>
          <w:p w14:paraId="3A6A0A1D" w14:textId="3D73C0AD" w:rsidR="00B76756" w:rsidRDefault="00E171F8" w:rsidP="004613A1">
            <w:pPr>
              <w:rPr>
                <w:rFonts w:ascii="Arial" w:eastAsia="Arial" w:hAnsi="Arial" w:cs="Arial"/>
                <w:b/>
                <w:i/>
                <w:iCs/>
              </w:rPr>
            </w:pPr>
            <w:r w:rsidRPr="004613A1">
              <w:rPr>
                <w:rFonts w:ascii="Arial" w:eastAsia="Arial" w:hAnsi="Arial" w:cs="Arial"/>
                <w:b/>
                <w:i/>
                <w:iCs/>
              </w:rPr>
              <w:t xml:space="preserve">Utförsåkning/Freeskiers: </w:t>
            </w:r>
          </w:p>
          <w:p w14:paraId="1112D906" w14:textId="049E529E" w:rsidR="00B76756" w:rsidRDefault="00394490" w:rsidP="004613A1">
            <w:pPr>
              <w:rPr>
                <w:rFonts w:ascii="Arial" w:eastAsia="Arial" w:hAnsi="Arial" w:cs="Arial"/>
                <w:bCs/>
                <w:color w:val="000000" w:themeColor="text1"/>
              </w:rPr>
            </w:pPr>
            <w:r w:rsidRPr="00394490">
              <w:rPr>
                <w:rFonts w:ascii="Arial" w:eastAsia="Arial" w:hAnsi="Arial" w:cs="Arial"/>
                <w:bCs/>
                <w:color w:val="000000" w:themeColor="text1"/>
              </w:rPr>
              <w:t xml:space="preserve">Rapport från mötet vid slalombacken gällande golfklubbens önskemål om att flytta två hål till ett område som omfattas av strandskydd. Mötet avlöpte väl. Det är Lidingö stad som äger marken och har att hantera frågan om att upphäva strandskyddet. FF Lidingö förhåller sig neutralt men vi är förstås positiva till att få mer utrymme i slalombacken. </w:t>
            </w:r>
            <w:r>
              <w:rPr>
                <w:rFonts w:ascii="Arial" w:eastAsia="Arial" w:hAnsi="Arial" w:cs="Arial"/>
                <w:bCs/>
                <w:color w:val="000000" w:themeColor="text1"/>
              </w:rPr>
              <w:t xml:space="preserve">Diskuterades möjligheten att installera en </w:t>
            </w:r>
            <w:r w:rsidRPr="00394490">
              <w:rPr>
                <w:rFonts w:ascii="Arial" w:eastAsia="Arial" w:hAnsi="Arial" w:cs="Arial"/>
                <w:bCs/>
                <w:color w:val="000000" w:themeColor="text1"/>
              </w:rPr>
              <w:t>handikappanpassad skidlift</w:t>
            </w:r>
            <w:r>
              <w:rPr>
                <w:rFonts w:ascii="Arial" w:eastAsia="Arial" w:hAnsi="Arial" w:cs="Arial"/>
                <w:bCs/>
                <w:color w:val="000000" w:themeColor="text1"/>
              </w:rPr>
              <w:t>. Möjligen</w:t>
            </w:r>
            <w:r w:rsidRPr="00394490">
              <w:rPr>
                <w:rFonts w:ascii="Arial" w:eastAsia="Arial" w:hAnsi="Arial" w:cs="Arial"/>
                <w:bCs/>
                <w:color w:val="000000" w:themeColor="text1"/>
              </w:rPr>
              <w:t xml:space="preserve"> kan</w:t>
            </w:r>
            <w:r>
              <w:rPr>
                <w:rFonts w:ascii="Arial" w:eastAsia="Arial" w:hAnsi="Arial" w:cs="Arial"/>
                <w:bCs/>
                <w:color w:val="000000" w:themeColor="text1"/>
              </w:rPr>
              <w:t xml:space="preserve"> det</w:t>
            </w:r>
            <w:r w:rsidRPr="00394490">
              <w:rPr>
                <w:rFonts w:ascii="Arial" w:eastAsia="Arial" w:hAnsi="Arial" w:cs="Arial"/>
                <w:bCs/>
                <w:color w:val="000000" w:themeColor="text1"/>
              </w:rPr>
              <w:t xml:space="preserve"> ske med stöd från allmänna arvsfonden</w:t>
            </w:r>
            <w:r>
              <w:rPr>
                <w:rFonts w:ascii="Arial" w:eastAsia="Arial" w:hAnsi="Arial" w:cs="Arial"/>
                <w:bCs/>
                <w:color w:val="000000" w:themeColor="text1"/>
              </w:rPr>
              <w:t xml:space="preserve"> eller liknande finansiär.</w:t>
            </w:r>
          </w:p>
          <w:p w14:paraId="57283E11" w14:textId="77777777" w:rsidR="00394490" w:rsidRPr="004613A1" w:rsidRDefault="00394490" w:rsidP="004613A1">
            <w:pPr>
              <w:rPr>
                <w:rFonts w:ascii="Arial" w:eastAsia="Arial" w:hAnsi="Arial" w:cs="Arial"/>
                <w:i/>
                <w:iCs/>
                <w:color w:val="222222"/>
              </w:rPr>
            </w:pPr>
          </w:p>
          <w:p w14:paraId="1B1C7088" w14:textId="705B50E8" w:rsidR="00B76756" w:rsidRDefault="0015749D" w:rsidP="004613A1">
            <w:pPr>
              <w:rPr>
                <w:rFonts w:ascii="Arial" w:eastAsia="Arial" w:hAnsi="Arial" w:cs="Arial"/>
                <w:i/>
                <w:iCs/>
              </w:rPr>
            </w:pPr>
            <w:r w:rsidRPr="004613A1">
              <w:rPr>
                <w:rFonts w:ascii="Arial" w:hAnsi="Arial" w:cs="Arial"/>
                <w:b/>
                <w:bCs/>
                <w:i/>
                <w:iCs/>
                <w:color w:val="000000" w:themeColor="text1"/>
              </w:rPr>
              <w:t xml:space="preserve">Vildmarksäventyr </w:t>
            </w:r>
            <w:r w:rsidRPr="004613A1">
              <w:rPr>
                <w:rFonts w:ascii="Arial" w:hAnsi="Arial" w:cs="Arial"/>
                <w:i/>
                <w:iCs/>
                <w:color w:val="222222"/>
              </w:rPr>
              <w:t>(</w:t>
            </w:r>
            <w:r w:rsidR="00E171F8" w:rsidRPr="004613A1">
              <w:rPr>
                <w:rFonts w:ascii="Arial" w:eastAsia="Arial" w:hAnsi="Arial" w:cs="Arial"/>
                <w:i/>
                <w:iCs/>
              </w:rPr>
              <w:t>Strövare/Frilufsare/TVM</w:t>
            </w:r>
            <w:r w:rsidRPr="004613A1">
              <w:rPr>
                <w:rFonts w:ascii="Arial" w:eastAsia="Arial" w:hAnsi="Arial" w:cs="Arial"/>
                <w:i/>
                <w:iCs/>
              </w:rPr>
              <w:t>)</w:t>
            </w:r>
            <w:r w:rsidR="00E171F8" w:rsidRPr="004613A1">
              <w:rPr>
                <w:rFonts w:ascii="Arial" w:eastAsia="Arial" w:hAnsi="Arial" w:cs="Arial"/>
                <w:i/>
                <w:iCs/>
              </w:rPr>
              <w:t>:</w:t>
            </w:r>
          </w:p>
          <w:p w14:paraId="12C437A3" w14:textId="2C0C0CEA" w:rsidR="00E711D3" w:rsidRPr="00E711D3" w:rsidRDefault="00C97D7A" w:rsidP="004613A1">
            <w:pPr>
              <w:rPr>
                <w:rFonts w:ascii="Arial" w:eastAsia="Arial" w:hAnsi="Arial" w:cs="Arial"/>
                <w:i/>
                <w:iCs/>
              </w:rPr>
            </w:pPr>
            <w:r>
              <w:rPr>
                <w:rFonts w:ascii="Arial" w:hAnsi="Arial" w:cs="Arial"/>
                <w:color w:val="202124"/>
                <w:spacing w:val="5"/>
              </w:rPr>
              <w:t>Inget nytt</w:t>
            </w:r>
            <w:r w:rsidR="00E711D3" w:rsidRPr="00E711D3">
              <w:rPr>
                <w:rFonts w:ascii="Arial" w:hAnsi="Arial" w:cs="Arial"/>
                <w:color w:val="202124"/>
                <w:spacing w:val="5"/>
              </w:rPr>
              <w:t>.</w:t>
            </w:r>
          </w:p>
          <w:p w14:paraId="519552D4" w14:textId="77777777" w:rsidR="001B577D" w:rsidRDefault="001B577D" w:rsidP="004613A1">
            <w:pPr>
              <w:rPr>
                <w:rFonts w:ascii="Arial" w:eastAsia="Arial" w:hAnsi="Arial" w:cs="Arial"/>
                <w:b/>
                <w:i/>
                <w:iCs/>
              </w:rPr>
            </w:pPr>
          </w:p>
          <w:p w14:paraId="3911CE0C" w14:textId="10F2E705" w:rsidR="00B76756" w:rsidRDefault="00E171F8" w:rsidP="004613A1">
            <w:pPr>
              <w:rPr>
                <w:rFonts w:ascii="Arial" w:eastAsia="Arial" w:hAnsi="Arial" w:cs="Arial"/>
                <w:i/>
                <w:iCs/>
              </w:rPr>
            </w:pPr>
            <w:r w:rsidRPr="004613A1">
              <w:rPr>
                <w:rFonts w:ascii="Arial" w:eastAsia="Arial" w:hAnsi="Arial" w:cs="Arial"/>
                <w:b/>
                <w:i/>
                <w:iCs/>
              </w:rPr>
              <w:t>Vandring</w:t>
            </w:r>
            <w:r w:rsidRPr="004613A1">
              <w:rPr>
                <w:rFonts w:ascii="Arial" w:eastAsia="Arial" w:hAnsi="Arial" w:cs="Arial"/>
                <w:i/>
                <w:iCs/>
              </w:rPr>
              <w:t>:</w:t>
            </w:r>
          </w:p>
          <w:p w14:paraId="3CEEB31C" w14:textId="77777777" w:rsidR="00C97D7A" w:rsidRDefault="00C97D7A" w:rsidP="00C97D7A">
            <w:pPr>
              <w:rPr>
                <w:rFonts w:ascii="Arial" w:eastAsia="Arial" w:hAnsi="Arial" w:cs="Arial"/>
                <w:bCs/>
              </w:rPr>
            </w:pPr>
            <w:r>
              <w:rPr>
                <w:rFonts w:ascii="Arial" w:eastAsia="Arial" w:hAnsi="Arial" w:cs="Arial"/>
                <w:bCs/>
              </w:rPr>
              <w:t>Behovet av nya ledare diskuterades.</w:t>
            </w:r>
          </w:p>
          <w:p w14:paraId="7824CB79" w14:textId="77777777" w:rsidR="00587A2E" w:rsidRPr="00587A2E" w:rsidRDefault="00587A2E" w:rsidP="004613A1">
            <w:pPr>
              <w:rPr>
                <w:rFonts w:ascii="Arial" w:eastAsia="Arial" w:hAnsi="Arial" w:cs="Arial"/>
              </w:rPr>
            </w:pPr>
          </w:p>
          <w:p w14:paraId="4DD11A83" w14:textId="283AD694" w:rsidR="00B76756" w:rsidRDefault="00E171F8" w:rsidP="004613A1">
            <w:pPr>
              <w:rPr>
                <w:i/>
                <w:iCs/>
              </w:rPr>
            </w:pPr>
            <w:r w:rsidRPr="004613A1">
              <w:rPr>
                <w:rFonts w:ascii="Arial" w:eastAsia="Arial" w:hAnsi="Arial" w:cs="Arial"/>
                <w:b/>
                <w:i/>
                <w:iCs/>
              </w:rPr>
              <w:t>Sommar och vinterfjäll:</w:t>
            </w:r>
            <w:r w:rsidR="0015749D" w:rsidRPr="004613A1">
              <w:rPr>
                <w:i/>
                <w:iCs/>
              </w:rPr>
              <w:t xml:space="preserve"> </w:t>
            </w:r>
          </w:p>
          <w:p w14:paraId="16D65C4D" w14:textId="77777777" w:rsidR="00E711D3" w:rsidRDefault="00E711D3" w:rsidP="00E711D3">
            <w:pPr>
              <w:rPr>
                <w:rFonts w:ascii="Arial" w:eastAsia="Arial" w:hAnsi="Arial" w:cs="Arial"/>
                <w:color w:val="222222"/>
                <w:highlight w:val="white"/>
              </w:rPr>
            </w:pPr>
            <w:r>
              <w:rPr>
                <w:rFonts w:ascii="Arial" w:eastAsia="Arial" w:hAnsi="Arial" w:cs="Arial"/>
                <w:color w:val="222222"/>
                <w:highlight w:val="white"/>
              </w:rPr>
              <w:t>Inget att rapportera.</w:t>
            </w:r>
          </w:p>
          <w:p w14:paraId="69F2FC43" w14:textId="77777777" w:rsidR="00B76756" w:rsidRPr="004613A1" w:rsidRDefault="00B76756" w:rsidP="004613A1">
            <w:pPr>
              <w:rPr>
                <w:rFonts w:ascii="Arial" w:eastAsia="Arial" w:hAnsi="Arial" w:cs="Arial"/>
                <w:i/>
                <w:iCs/>
              </w:rPr>
            </w:pPr>
          </w:p>
          <w:p w14:paraId="29C48D07" w14:textId="77777777" w:rsidR="00CB3958" w:rsidRPr="004613A1" w:rsidRDefault="00E171F8" w:rsidP="004613A1">
            <w:pPr>
              <w:rPr>
                <w:rFonts w:ascii="Arial" w:eastAsia="Arial" w:hAnsi="Arial" w:cs="Arial"/>
                <w:i/>
                <w:iCs/>
                <w:color w:val="222222"/>
              </w:rPr>
            </w:pPr>
            <w:r w:rsidRPr="004613A1">
              <w:rPr>
                <w:rFonts w:ascii="Arial" w:eastAsia="Arial" w:hAnsi="Arial" w:cs="Arial"/>
                <w:b/>
                <w:i/>
                <w:iCs/>
              </w:rPr>
              <w:t>Kajak</w:t>
            </w:r>
            <w:r w:rsidRPr="004613A1">
              <w:rPr>
                <w:rFonts w:ascii="Arial" w:eastAsia="Arial" w:hAnsi="Arial" w:cs="Arial"/>
                <w:i/>
                <w:iCs/>
                <w:color w:val="222222"/>
                <w:highlight w:val="white"/>
              </w:rPr>
              <w:t>:</w:t>
            </w:r>
          </w:p>
          <w:p w14:paraId="781710B8" w14:textId="77777777" w:rsidR="00C97D7A" w:rsidRDefault="00C97D7A" w:rsidP="00C97D7A">
            <w:pPr>
              <w:rPr>
                <w:rFonts w:ascii="Arial" w:eastAsia="Arial" w:hAnsi="Arial" w:cs="Arial"/>
                <w:bCs/>
              </w:rPr>
            </w:pPr>
            <w:r>
              <w:rPr>
                <w:rFonts w:ascii="Arial" w:eastAsia="Arial" w:hAnsi="Arial" w:cs="Arial"/>
                <w:bCs/>
              </w:rPr>
              <w:t>Behovet av nya ledare diskuterades.</w:t>
            </w:r>
          </w:p>
          <w:p w14:paraId="79F30D4C" w14:textId="77777777" w:rsidR="00FD70AC" w:rsidRPr="00FD70AC" w:rsidRDefault="00FD70AC" w:rsidP="004613A1">
            <w:pPr>
              <w:rPr>
                <w:rFonts w:ascii="Arial" w:eastAsia="Arial" w:hAnsi="Arial" w:cs="Arial"/>
                <w:color w:val="222222"/>
                <w:highlight w:val="white"/>
              </w:rPr>
            </w:pPr>
          </w:p>
          <w:p w14:paraId="27800B0F" w14:textId="3395BB30" w:rsidR="00B76756" w:rsidRDefault="00E171F8" w:rsidP="004613A1">
            <w:pPr>
              <w:rPr>
                <w:rFonts w:ascii="Arial" w:eastAsia="Arial" w:hAnsi="Arial" w:cs="Arial"/>
                <w:b/>
                <w:i/>
                <w:iCs/>
              </w:rPr>
            </w:pPr>
            <w:r w:rsidRPr="004613A1">
              <w:rPr>
                <w:rFonts w:ascii="Arial" w:eastAsia="Arial" w:hAnsi="Arial" w:cs="Arial"/>
                <w:b/>
                <w:i/>
                <w:iCs/>
              </w:rPr>
              <w:t>Långfärdsskridsko:</w:t>
            </w:r>
          </w:p>
          <w:p w14:paraId="4014D101" w14:textId="77777777" w:rsidR="00C97D7A" w:rsidRDefault="00C97D7A" w:rsidP="004613A1">
            <w:pPr>
              <w:rPr>
                <w:rFonts w:ascii="Arial" w:eastAsia="Arial" w:hAnsi="Arial" w:cs="Arial"/>
                <w:bCs/>
              </w:rPr>
            </w:pPr>
            <w:r>
              <w:rPr>
                <w:rFonts w:ascii="Arial" w:eastAsia="Arial" w:hAnsi="Arial" w:cs="Arial"/>
                <w:bCs/>
              </w:rPr>
              <w:t>Behovet av nya ledare diskuterades.</w:t>
            </w:r>
          </w:p>
          <w:p w14:paraId="76350A59" w14:textId="4B5CBEE9" w:rsidR="00B76756" w:rsidRPr="004613A1" w:rsidRDefault="00E171F8" w:rsidP="004613A1">
            <w:pPr>
              <w:rPr>
                <w:rFonts w:ascii="Arial" w:eastAsia="Arial" w:hAnsi="Arial" w:cs="Arial"/>
                <w:i/>
                <w:iCs/>
              </w:rPr>
            </w:pPr>
            <w:r w:rsidRPr="004613A1">
              <w:rPr>
                <w:rFonts w:ascii="Arial" w:eastAsia="Arial" w:hAnsi="Arial" w:cs="Arial"/>
                <w:i/>
                <w:iCs/>
              </w:rPr>
              <w:t xml:space="preserve"> </w:t>
            </w:r>
          </w:p>
          <w:p w14:paraId="6C4B7B59" w14:textId="77777777" w:rsidR="00E711D3" w:rsidRDefault="00E171F8" w:rsidP="004613A1">
            <w:pPr>
              <w:rPr>
                <w:rFonts w:ascii="Arial" w:eastAsia="Arial" w:hAnsi="Arial" w:cs="Arial"/>
                <w:b/>
                <w:i/>
                <w:iCs/>
              </w:rPr>
            </w:pPr>
            <w:r w:rsidRPr="004613A1">
              <w:rPr>
                <w:rFonts w:ascii="Arial" w:eastAsia="Arial" w:hAnsi="Arial" w:cs="Arial"/>
                <w:b/>
                <w:i/>
                <w:iCs/>
              </w:rPr>
              <w:t>I Ur och Skur</w:t>
            </w:r>
            <w:r w:rsidR="00E711D3">
              <w:rPr>
                <w:rFonts w:ascii="Arial" w:eastAsia="Arial" w:hAnsi="Arial" w:cs="Arial"/>
                <w:b/>
                <w:i/>
                <w:iCs/>
              </w:rPr>
              <w:t>:</w:t>
            </w:r>
          </w:p>
          <w:p w14:paraId="6BDAF89B" w14:textId="42527523" w:rsidR="00B76756" w:rsidRPr="004613A1" w:rsidRDefault="00E711D3" w:rsidP="004613A1">
            <w:pPr>
              <w:rPr>
                <w:rFonts w:ascii="Arial" w:eastAsia="Arial" w:hAnsi="Arial" w:cs="Arial"/>
                <w:i/>
                <w:iCs/>
              </w:rPr>
            </w:pPr>
            <w:r>
              <w:rPr>
                <w:rFonts w:ascii="Arial" w:eastAsia="Arial" w:hAnsi="Arial" w:cs="Arial"/>
                <w:color w:val="222222"/>
                <w:highlight w:val="white"/>
              </w:rPr>
              <w:t>Inget att rapportera</w:t>
            </w:r>
            <w:r>
              <w:rPr>
                <w:rFonts w:ascii="Arial" w:eastAsia="Arial" w:hAnsi="Arial" w:cs="Arial"/>
                <w:color w:val="222222"/>
              </w:rPr>
              <w:t>.</w:t>
            </w:r>
            <w:r w:rsidR="00E171F8" w:rsidRPr="004613A1">
              <w:rPr>
                <w:rFonts w:ascii="Arial" w:eastAsia="Arial" w:hAnsi="Arial" w:cs="Arial"/>
                <w:b/>
                <w:i/>
                <w:iCs/>
              </w:rPr>
              <w:t xml:space="preserve"> </w:t>
            </w:r>
          </w:p>
          <w:p w14:paraId="4A805150" w14:textId="77777777" w:rsidR="00B76756" w:rsidRPr="004613A1" w:rsidRDefault="00B76756" w:rsidP="004613A1">
            <w:pPr>
              <w:rPr>
                <w:rFonts w:ascii="Arial" w:eastAsia="Arial" w:hAnsi="Arial" w:cs="Arial"/>
                <w:i/>
                <w:iCs/>
              </w:rPr>
            </w:pPr>
          </w:p>
          <w:p w14:paraId="37BC3F68" w14:textId="0FC8574D" w:rsidR="00B76756" w:rsidRDefault="00E171F8" w:rsidP="004613A1">
            <w:pPr>
              <w:rPr>
                <w:rFonts w:ascii="Arial" w:eastAsia="Arial" w:hAnsi="Arial" w:cs="Arial"/>
                <w:b/>
                <w:i/>
                <w:iCs/>
              </w:rPr>
            </w:pPr>
            <w:r w:rsidRPr="004613A1">
              <w:rPr>
                <w:rFonts w:ascii="Arial" w:eastAsia="Arial" w:hAnsi="Arial" w:cs="Arial"/>
                <w:b/>
                <w:i/>
                <w:iCs/>
              </w:rPr>
              <w:t>Håll i hälsan (Vattengymnastik):</w:t>
            </w:r>
          </w:p>
          <w:p w14:paraId="13C9DA8D" w14:textId="63F6A2E5" w:rsidR="00265483" w:rsidRPr="00265483" w:rsidRDefault="00C97D7A" w:rsidP="004613A1">
            <w:pPr>
              <w:rPr>
                <w:rFonts w:ascii="Arial" w:eastAsia="Arial" w:hAnsi="Arial" w:cs="Arial"/>
                <w:bCs/>
                <w:color w:val="222222"/>
                <w:highlight w:val="white"/>
              </w:rPr>
            </w:pPr>
            <w:r>
              <w:rPr>
                <w:rFonts w:ascii="Arial" w:eastAsia="Arial" w:hAnsi="Arial" w:cs="Arial"/>
                <w:bCs/>
              </w:rPr>
              <w:t>Inget nytt</w:t>
            </w:r>
            <w:r w:rsidR="00265483">
              <w:rPr>
                <w:rFonts w:ascii="Arial" w:eastAsia="Arial" w:hAnsi="Arial" w:cs="Arial"/>
                <w:bCs/>
              </w:rPr>
              <w:t>.</w:t>
            </w:r>
          </w:p>
          <w:p w14:paraId="4BD94E59" w14:textId="77777777" w:rsidR="00B76756" w:rsidRPr="004613A1" w:rsidRDefault="00B76756" w:rsidP="004613A1">
            <w:pPr>
              <w:rPr>
                <w:rFonts w:ascii="Arial" w:eastAsia="Arial" w:hAnsi="Arial" w:cs="Arial"/>
                <w:i/>
                <w:iCs/>
                <w:color w:val="222222"/>
                <w:highlight w:val="white"/>
              </w:rPr>
            </w:pPr>
          </w:p>
          <w:p w14:paraId="6A9F96CE" w14:textId="025376B9" w:rsidR="00B76756" w:rsidRDefault="00E171F8" w:rsidP="004613A1">
            <w:pPr>
              <w:rPr>
                <w:rFonts w:ascii="Arial" w:eastAsia="Arial" w:hAnsi="Arial" w:cs="Arial"/>
                <w:i/>
                <w:iCs/>
              </w:rPr>
            </w:pPr>
            <w:r w:rsidRPr="004613A1">
              <w:rPr>
                <w:rFonts w:ascii="Arial" w:eastAsia="Arial" w:hAnsi="Arial" w:cs="Arial"/>
                <w:b/>
                <w:i/>
                <w:iCs/>
              </w:rPr>
              <w:t>Internationella barn- och ungdomsverksamhet</w:t>
            </w:r>
            <w:r w:rsidR="005558AB">
              <w:rPr>
                <w:rFonts w:ascii="Arial" w:eastAsia="Arial" w:hAnsi="Arial" w:cs="Arial"/>
                <w:i/>
                <w:iCs/>
              </w:rPr>
              <w:t>:</w:t>
            </w:r>
          </w:p>
          <w:p w14:paraId="56FE588C" w14:textId="4BB4DB1E" w:rsidR="005558AB" w:rsidRPr="005558AB" w:rsidRDefault="005558AB" w:rsidP="004613A1">
            <w:pPr>
              <w:rPr>
                <w:rFonts w:ascii="Arial" w:eastAsia="Arial" w:hAnsi="Arial" w:cs="Arial"/>
              </w:rPr>
            </w:pPr>
            <w:r>
              <w:rPr>
                <w:rFonts w:ascii="Arial" w:eastAsia="Arial" w:hAnsi="Arial" w:cs="Arial"/>
              </w:rPr>
              <w:t>Inget nytt</w:t>
            </w:r>
          </w:p>
          <w:p w14:paraId="07693AF3" w14:textId="77777777" w:rsidR="00B76756" w:rsidRPr="004613A1" w:rsidRDefault="00B76756" w:rsidP="004613A1">
            <w:pPr>
              <w:rPr>
                <w:rFonts w:ascii="Arial" w:eastAsia="Arial" w:hAnsi="Arial" w:cs="Arial"/>
                <w:i/>
                <w:iCs/>
              </w:rPr>
            </w:pPr>
          </w:p>
          <w:p w14:paraId="6B073525" w14:textId="5747FB13" w:rsidR="004613A1" w:rsidRDefault="004613A1" w:rsidP="004613A1">
            <w:pPr>
              <w:rPr>
                <w:rFonts w:ascii="Arial" w:eastAsia="Arial" w:hAnsi="Arial" w:cs="Arial"/>
                <w:b/>
                <w:i/>
                <w:iCs/>
              </w:rPr>
            </w:pPr>
            <w:r w:rsidRPr="004613A1">
              <w:rPr>
                <w:rFonts w:ascii="Arial" w:eastAsia="Arial" w:hAnsi="Arial" w:cs="Arial"/>
                <w:b/>
                <w:i/>
                <w:iCs/>
              </w:rPr>
              <w:t>Bytesmarknad:</w:t>
            </w:r>
          </w:p>
          <w:p w14:paraId="7F77E33D" w14:textId="094854F7" w:rsidR="005558AB" w:rsidRPr="005558AB" w:rsidRDefault="00C97D7A" w:rsidP="004613A1">
            <w:pPr>
              <w:rPr>
                <w:rFonts w:ascii="Arial" w:eastAsia="Arial" w:hAnsi="Arial" w:cs="Arial"/>
                <w:bCs/>
              </w:rPr>
            </w:pPr>
            <w:r>
              <w:rPr>
                <w:rFonts w:ascii="Arial" w:eastAsia="Arial" w:hAnsi="Arial" w:cs="Arial"/>
                <w:bCs/>
              </w:rPr>
              <w:t>Inget nytt</w:t>
            </w:r>
            <w:r w:rsidR="005558AB">
              <w:rPr>
                <w:rFonts w:ascii="Arial" w:eastAsia="Arial" w:hAnsi="Arial" w:cs="Arial"/>
                <w:bCs/>
              </w:rPr>
              <w:t>.</w:t>
            </w:r>
          </w:p>
          <w:p w14:paraId="0E8EC77A" w14:textId="77777777" w:rsidR="004613A1" w:rsidRDefault="004613A1" w:rsidP="004613A1">
            <w:pPr>
              <w:rPr>
                <w:rFonts w:ascii="Arial" w:eastAsia="Arial" w:hAnsi="Arial" w:cs="Arial"/>
                <w:b/>
              </w:rPr>
            </w:pPr>
          </w:p>
          <w:p w14:paraId="168750B0" w14:textId="77777777" w:rsidR="004613A1" w:rsidRDefault="004613A1" w:rsidP="004613A1">
            <w:pPr>
              <w:rPr>
                <w:rFonts w:ascii="Arial" w:eastAsia="Arial" w:hAnsi="Arial" w:cs="Arial"/>
                <w:b/>
              </w:rPr>
            </w:pPr>
            <w:r>
              <w:rPr>
                <w:rFonts w:ascii="Arial" w:eastAsia="Arial" w:hAnsi="Arial" w:cs="Arial"/>
                <w:b/>
              </w:rPr>
              <w:t>Vilande grenar:</w:t>
            </w:r>
          </w:p>
          <w:p w14:paraId="602F40B5" w14:textId="77777777" w:rsidR="00B76756" w:rsidRPr="004613A1" w:rsidRDefault="00E171F8" w:rsidP="004613A1">
            <w:pPr>
              <w:rPr>
                <w:rFonts w:ascii="Arial" w:eastAsia="Arial" w:hAnsi="Arial" w:cs="Arial"/>
                <w:bCs/>
                <w:i/>
                <w:iCs/>
              </w:rPr>
            </w:pPr>
            <w:r w:rsidRPr="004613A1">
              <w:rPr>
                <w:rFonts w:ascii="Arial" w:eastAsia="Arial" w:hAnsi="Arial" w:cs="Arial"/>
                <w:bCs/>
                <w:i/>
                <w:iCs/>
              </w:rPr>
              <w:t>Äventyrliga vuxna</w:t>
            </w:r>
          </w:p>
          <w:p w14:paraId="0FD2589E" w14:textId="25712CF8" w:rsidR="004613A1" w:rsidRDefault="004613A1" w:rsidP="004613A1">
            <w:pPr>
              <w:rPr>
                <w:rFonts w:ascii="Arial" w:eastAsia="Arial" w:hAnsi="Arial" w:cs="Arial"/>
                <w:i/>
                <w:iCs/>
              </w:rPr>
            </w:pPr>
            <w:r w:rsidRPr="004613A1">
              <w:rPr>
                <w:rFonts w:ascii="Arial" w:eastAsia="Arial" w:hAnsi="Arial" w:cs="Arial"/>
                <w:i/>
                <w:iCs/>
              </w:rPr>
              <w:t>Äventyrsdag</w:t>
            </w:r>
          </w:p>
          <w:p w14:paraId="5CC87BB5" w14:textId="77777777" w:rsidR="005558AB" w:rsidRPr="005558AB" w:rsidRDefault="005558AB" w:rsidP="005558AB">
            <w:pPr>
              <w:rPr>
                <w:rFonts w:ascii="Arial" w:eastAsia="Arial" w:hAnsi="Arial" w:cs="Arial"/>
                <w:i/>
                <w:iCs/>
              </w:rPr>
            </w:pPr>
            <w:r w:rsidRPr="005558AB">
              <w:rPr>
                <w:rFonts w:ascii="Arial" w:eastAsia="Arial" w:hAnsi="Arial" w:cs="Arial"/>
                <w:i/>
                <w:iCs/>
              </w:rPr>
              <w:t xml:space="preserve">MTB: </w:t>
            </w:r>
          </w:p>
          <w:p w14:paraId="139E585A" w14:textId="37EC5055" w:rsidR="00B76756" w:rsidRPr="00512902" w:rsidRDefault="005558AB" w:rsidP="004613A1">
            <w:pPr>
              <w:rPr>
                <w:rFonts w:ascii="Arial" w:eastAsia="Arial" w:hAnsi="Arial" w:cs="Arial"/>
                <w:i/>
                <w:iCs/>
              </w:rPr>
            </w:pPr>
            <w:r w:rsidRPr="005558AB">
              <w:rPr>
                <w:rFonts w:ascii="Arial" w:eastAsia="Arial" w:hAnsi="Arial" w:cs="Arial"/>
                <w:i/>
                <w:iCs/>
              </w:rPr>
              <w:t>Stavgång</w:t>
            </w:r>
          </w:p>
        </w:tc>
        <w:tc>
          <w:tcPr>
            <w:tcW w:w="1553" w:type="dxa"/>
          </w:tcPr>
          <w:p w14:paraId="3CB03BF4" w14:textId="77777777" w:rsidR="00B76756" w:rsidRDefault="00B76756" w:rsidP="004613A1">
            <w:pPr>
              <w:spacing w:before="144" w:after="144"/>
              <w:rPr>
                <w:rFonts w:ascii="Arial" w:eastAsia="Arial" w:hAnsi="Arial" w:cs="Arial"/>
              </w:rPr>
            </w:pPr>
          </w:p>
          <w:p w14:paraId="4FF8CF83" w14:textId="77777777" w:rsidR="00B76756" w:rsidRDefault="00B76756" w:rsidP="004613A1">
            <w:pPr>
              <w:rPr>
                <w:rFonts w:ascii="Arial" w:eastAsia="Arial" w:hAnsi="Arial" w:cs="Arial"/>
              </w:rPr>
            </w:pPr>
          </w:p>
          <w:p w14:paraId="173DC68F" w14:textId="77777777" w:rsidR="00B76756" w:rsidRDefault="00B76756" w:rsidP="004613A1">
            <w:pPr>
              <w:rPr>
                <w:rFonts w:ascii="Arial" w:eastAsia="Arial" w:hAnsi="Arial" w:cs="Arial"/>
              </w:rPr>
            </w:pPr>
          </w:p>
          <w:p w14:paraId="37F719FE" w14:textId="77777777" w:rsidR="00B76756" w:rsidRDefault="00B76756" w:rsidP="004613A1">
            <w:pPr>
              <w:rPr>
                <w:rFonts w:ascii="Arial" w:eastAsia="Arial" w:hAnsi="Arial" w:cs="Arial"/>
              </w:rPr>
            </w:pPr>
          </w:p>
          <w:p w14:paraId="1DACE809" w14:textId="77777777" w:rsidR="00B76756" w:rsidRDefault="00B76756" w:rsidP="004613A1">
            <w:pPr>
              <w:rPr>
                <w:rFonts w:ascii="Arial" w:eastAsia="Arial" w:hAnsi="Arial" w:cs="Arial"/>
              </w:rPr>
            </w:pPr>
          </w:p>
          <w:p w14:paraId="0D4E750B" w14:textId="77777777" w:rsidR="00B76756" w:rsidRDefault="00B76756" w:rsidP="004613A1">
            <w:pPr>
              <w:rPr>
                <w:rFonts w:ascii="Arial" w:eastAsia="Arial" w:hAnsi="Arial" w:cs="Arial"/>
              </w:rPr>
            </w:pPr>
          </w:p>
          <w:p w14:paraId="15ECDD52" w14:textId="77777777" w:rsidR="00B76756" w:rsidRDefault="00B76756" w:rsidP="004613A1">
            <w:pPr>
              <w:rPr>
                <w:rFonts w:ascii="Arial" w:eastAsia="Arial" w:hAnsi="Arial" w:cs="Arial"/>
              </w:rPr>
            </w:pPr>
          </w:p>
          <w:p w14:paraId="3AF360B7" w14:textId="77777777" w:rsidR="00B76756" w:rsidRDefault="00B76756" w:rsidP="004613A1">
            <w:pPr>
              <w:rPr>
                <w:rFonts w:ascii="Arial" w:eastAsia="Arial" w:hAnsi="Arial" w:cs="Arial"/>
              </w:rPr>
            </w:pPr>
          </w:p>
          <w:p w14:paraId="25D222BA" w14:textId="77777777" w:rsidR="00B76756" w:rsidRDefault="00B76756" w:rsidP="004613A1">
            <w:pPr>
              <w:rPr>
                <w:rFonts w:ascii="Arial" w:eastAsia="Arial" w:hAnsi="Arial" w:cs="Arial"/>
              </w:rPr>
            </w:pPr>
          </w:p>
          <w:p w14:paraId="098AEFAC" w14:textId="77777777" w:rsidR="00B76756" w:rsidRDefault="00B76756" w:rsidP="004613A1">
            <w:pPr>
              <w:rPr>
                <w:rFonts w:ascii="Arial" w:eastAsia="Arial" w:hAnsi="Arial" w:cs="Arial"/>
              </w:rPr>
            </w:pPr>
          </w:p>
          <w:p w14:paraId="32195282" w14:textId="77777777" w:rsidR="00B76756" w:rsidRDefault="00B76756" w:rsidP="004613A1">
            <w:pPr>
              <w:rPr>
                <w:rFonts w:ascii="Arial" w:eastAsia="Arial" w:hAnsi="Arial" w:cs="Arial"/>
              </w:rPr>
            </w:pPr>
          </w:p>
          <w:p w14:paraId="107F0179" w14:textId="77777777" w:rsidR="00B76756" w:rsidRDefault="00B76756" w:rsidP="004613A1">
            <w:pPr>
              <w:rPr>
                <w:rFonts w:ascii="Arial" w:eastAsia="Arial" w:hAnsi="Arial" w:cs="Arial"/>
              </w:rPr>
            </w:pPr>
          </w:p>
          <w:p w14:paraId="736833EE" w14:textId="77777777" w:rsidR="00B76756" w:rsidRDefault="00B76756" w:rsidP="004613A1">
            <w:pPr>
              <w:rPr>
                <w:rFonts w:ascii="Arial" w:eastAsia="Arial" w:hAnsi="Arial" w:cs="Arial"/>
              </w:rPr>
            </w:pPr>
          </w:p>
          <w:p w14:paraId="7F9D1B68" w14:textId="77777777" w:rsidR="00B76756" w:rsidRDefault="00B76756" w:rsidP="004613A1">
            <w:pPr>
              <w:rPr>
                <w:rFonts w:ascii="Arial" w:eastAsia="Arial" w:hAnsi="Arial" w:cs="Arial"/>
              </w:rPr>
            </w:pPr>
          </w:p>
          <w:p w14:paraId="49315EFD" w14:textId="77777777" w:rsidR="00B76756" w:rsidRDefault="00B76756" w:rsidP="004613A1">
            <w:pPr>
              <w:rPr>
                <w:rFonts w:ascii="Arial" w:eastAsia="Arial" w:hAnsi="Arial" w:cs="Arial"/>
              </w:rPr>
            </w:pPr>
          </w:p>
          <w:p w14:paraId="0615F3A5" w14:textId="77777777" w:rsidR="00B76756" w:rsidRDefault="00B76756" w:rsidP="004613A1">
            <w:pPr>
              <w:rPr>
                <w:rFonts w:ascii="Arial" w:eastAsia="Arial" w:hAnsi="Arial" w:cs="Arial"/>
              </w:rPr>
            </w:pPr>
          </w:p>
          <w:p w14:paraId="1330AB5B" w14:textId="77777777" w:rsidR="00B76756" w:rsidRDefault="00B76756" w:rsidP="004613A1">
            <w:pPr>
              <w:rPr>
                <w:rFonts w:ascii="Arial" w:eastAsia="Arial" w:hAnsi="Arial" w:cs="Arial"/>
              </w:rPr>
            </w:pPr>
          </w:p>
        </w:tc>
      </w:tr>
      <w:tr w:rsidR="00B76756" w14:paraId="4C23CD7E" w14:textId="77777777">
        <w:trPr>
          <w:trHeight w:val="1340"/>
        </w:trPr>
        <w:tc>
          <w:tcPr>
            <w:tcW w:w="540" w:type="dxa"/>
            <w:tcBorders>
              <w:bottom w:val="single" w:sz="4" w:space="0" w:color="000000"/>
            </w:tcBorders>
          </w:tcPr>
          <w:p w14:paraId="6FD2271D" w14:textId="77777777" w:rsidR="00B76756" w:rsidRDefault="00E171F8" w:rsidP="004613A1">
            <w:pPr>
              <w:spacing w:before="144" w:after="144"/>
              <w:jc w:val="center"/>
              <w:rPr>
                <w:rFonts w:ascii="Arial" w:eastAsia="Arial" w:hAnsi="Arial" w:cs="Arial"/>
                <w:b/>
              </w:rPr>
            </w:pPr>
            <w:r>
              <w:rPr>
                <w:rFonts w:ascii="Arial" w:eastAsia="Arial" w:hAnsi="Arial" w:cs="Arial"/>
                <w:b/>
              </w:rPr>
              <w:t>9</w:t>
            </w:r>
          </w:p>
        </w:tc>
        <w:tc>
          <w:tcPr>
            <w:tcW w:w="6615" w:type="dxa"/>
            <w:tcBorders>
              <w:bottom w:val="single" w:sz="4" w:space="0" w:color="000000"/>
            </w:tcBorders>
          </w:tcPr>
          <w:p w14:paraId="5F3D0DC4" w14:textId="3BF532CE" w:rsidR="000702B3" w:rsidRPr="00E5503B" w:rsidRDefault="00E171F8" w:rsidP="00F559CE">
            <w:pPr>
              <w:spacing w:before="120"/>
              <w:rPr>
                <w:rFonts w:ascii="Arial" w:eastAsia="Arial" w:hAnsi="Arial" w:cs="Arial"/>
                <w:b/>
                <w:bCs/>
              </w:rPr>
            </w:pPr>
            <w:r>
              <w:rPr>
                <w:rFonts w:ascii="Arial" w:eastAsia="Arial" w:hAnsi="Arial" w:cs="Arial"/>
                <w:b/>
              </w:rPr>
              <w:t>Ledarvård</w:t>
            </w:r>
            <w:r>
              <w:rPr>
                <w:rFonts w:ascii="Arial" w:eastAsia="Arial" w:hAnsi="Arial" w:cs="Arial"/>
                <w:b/>
              </w:rPr>
              <w:br/>
            </w:r>
            <w:r w:rsidR="00394490" w:rsidRPr="00394490">
              <w:rPr>
                <w:rFonts w:ascii="Arial" w:eastAsia="Arial" w:hAnsi="Arial" w:cs="Arial"/>
                <w:iCs/>
              </w:rPr>
              <w:t xml:space="preserve">Avslutningsfesten 15 juni diskuterades. Kan bli aktuellt att ställa in på grund av </w:t>
            </w:r>
            <w:proofErr w:type="spellStart"/>
            <w:r w:rsidR="00394490" w:rsidRPr="00394490">
              <w:rPr>
                <w:rFonts w:ascii="Arial" w:eastAsia="Arial" w:hAnsi="Arial" w:cs="Arial"/>
                <w:iCs/>
              </w:rPr>
              <w:t>corona</w:t>
            </w:r>
            <w:proofErr w:type="spellEnd"/>
            <w:r w:rsidR="00394490" w:rsidRPr="00394490">
              <w:rPr>
                <w:rFonts w:ascii="Arial" w:eastAsia="Arial" w:hAnsi="Arial" w:cs="Arial"/>
                <w:iCs/>
              </w:rPr>
              <w:t>-situationen.</w:t>
            </w:r>
          </w:p>
        </w:tc>
        <w:tc>
          <w:tcPr>
            <w:tcW w:w="1553" w:type="dxa"/>
            <w:tcBorders>
              <w:bottom w:val="single" w:sz="4" w:space="0" w:color="000000"/>
            </w:tcBorders>
          </w:tcPr>
          <w:p w14:paraId="4445FDBB" w14:textId="77777777" w:rsidR="00B76756" w:rsidRDefault="00B76756" w:rsidP="004613A1">
            <w:pPr>
              <w:spacing w:before="144" w:after="144"/>
              <w:rPr>
                <w:rFonts w:ascii="Arial" w:eastAsia="Arial" w:hAnsi="Arial" w:cs="Arial"/>
                <w:color w:val="FF0000"/>
              </w:rPr>
            </w:pPr>
          </w:p>
        </w:tc>
      </w:tr>
      <w:tr w:rsidR="00B76756" w14:paraId="0F6BCD51" w14:textId="77777777" w:rsidTr="00711FF1">
        <w:trPr>
          <w:trHeight w:val="1124"/>
        </w:trPr>
        <w:tc>
          <w:tcPr>
            <w:tcW w:w="540" w:type="dxa"/>
            <w:tcBorders>
              <w:bottom w:val="single" w:sz="4" w:space="0" w:color="000000"/>
            </w:tcBorders>
          </w:tcPr>
          <w:p w14:paraId="148F3D75" w14:textId="77777777" w:rsidR="00B76756" w:rsidRDefault="00CB3958" w:rsidP="004613A1">
            <w:pPr>
              <w:spacing w:before="144" w:after="144"/>
              <w:jc w:val="center"/>
              <w:rPr>
                <w:rFonts w:ascii="Arial" w:eastAsia="Arial" w:hAnsi="Arial" w:cs="Arial"/>
                <w:b/>
              </w:rPr>
            </w:pPr>
            <w:r>
              <w:rPr>
                <w:rFonts w:ascii="Arial" w:eastAsia="Arial" w:hAnsi="Arial" w:cs="Arial"/>
                <w:b/>
              </w:rPr>
              <w:lastRenderedPageBreak/>
              <w:t>10</w:t>
            </w:r>
          </w:p>
        </w:tc>
        <w:tc>
          <w:tcPr>
            <w:tcW w:w="6615" w:type="dxa"/>
            <w:tcBorders>
              <w:bottom w:val="single" w:sz="4" w:space="0" w:color="000000"/>
            </w:tcBorders>
          </w:tcPr>
          <w:p w14:paraId="56356D72" w14:textId="77777777" w:rsidR="00B76756" w:rsidRDefault="00E171F8" w:rsidP="004613A1">
            <w:pPr>
              <w:rPr>
                <w:rFonts w:ascii="Arial" w:eastAsia="Arial" w:hAnsi="Arial" w:cs="Arial"/>
              </w:rPr>
            </w:pPr>
            <w:r>
              <w:rPr>
                <w:rFonts w:ascii="Arial" w:eastAsia="Arial" w:hAnsi="Arial" w:cs="Arial"/>
                <w:b/>
              </w:rPr>
              <w:t>Kommunikation/Nyhetsbrev</w:t>
            </w:r>
          </w:p>
          <w:p w14:paraId="5CA7E297" w14:textId="7CE92047" w:rsidR="004613A1" w:rsidRDefault="00394490" w:rsidP="00F559CE">
            <w:pPr>
              <w:spacing w:before="144" w:after="144"/>
              <w:rPr>
                <w:rFonts w:ascii="Arial" w:eastAsia="Arial" w:hAnsi="Arial" w:cs="Arial"/>
              </w:rPr>
            </w:pPr>
            <w:r w:rsidRPr="00394490">
              <w:rPr>
                <w:rFonts w:ascii="Arial" w:eastAsia="Arial" w:hAnsi="Arial" w:cs="Arial"/>
              </w:rPr>
              <w:t>Kommunikationsgruppen återkommer vid nästa styrelsemöte med sin plan.</w:t>
            </w:r>
          </w:p>
        </w:tc>
        <w:tc>
          <w:tcPr>
            <w:tcW w:w="1553" w:type="dxa"/>
            <w:tcBorders>
              <w:bottom w:val="single" w:sz="4" w:space="0" w:color="000000"/>
            </w:tcBorders>
          </w:tcPr>
          <w:p w14:paraId="017DA3CE" w14:textId="77777777" w:rsidR="00394490" w:rsidRDefault="00394490" w:rsidP="004613A1">
            <w:pPr>
              <w:spacing w:before="144" w:after="144"/>
              <w:rPr>
                <w:rFonts w:ascii="Arial" w:eastAsia="Arial" w:hAnsi="Arial" w:cs="Arial"/>
              </w:rPr>
            </w:pPr>
          </w:p>
          <w:p w14:paraId="59287F5F" w14:textId="78EB9262" w:rsidR="005647EB" w:rsidRPr="005647EB" w:rsidRDefault="00BD719E" w:rsidP="004613A1">
            <w:pPr>
              <w:spacing w:before="144" w:after="144"/>
              <w:rPr>
                <w:rFonts w:ascii="Arial" w:eastAsia="Arial" w:hAnsi="Arial" w:cs="Arial"/>
              </w:rPr>
            </w:pPr>
            <w:r>
              <w:rPr>
                <w:rFonts w:ascii="Arial" w:eastAsia="Arial" w:hAnsi="Arial" w:cs="Arial"/>
              </w:rPr>
              <w:t>Henrik</w:t>
            </w:r>
          </w:p>
          <w:p w14:paraId="2FACB36B" w14:textId="231E2BAE" w:rsidR="005647EB" w:rsidRDefault="005647EB" w:rsidP="004613A1">
            <w:pPr>
              <w:spacing w:before="144" w:after="144"/>
              <w:rPr>
                <w:rFonts w:ascii="Arial" w:eastAsia="Arial" w:hAnsi="Arial" w:cs="Arial"/>
                <w:color w:val="FF0000"/>
              </w:rPr>
            </w:pPr>
          </w:p>
        </w:tc>
      </w:tr>
      <w:tr w:rsidR="00B76756" w14:paraId="4BB7615A" w14:textId="77777777" w:rsidTr="00711FF1">
        <w:trPr>
          <w:trHeight w:val="902"/>
        </w:trPr>
        <w:tc>
          <w:tcPr>
            <w:tcW w:w="540" w:type="dxa"/>
            <w:tcBorders>
              <w:bottom w:val="single" w:sz="4" w:space="0" w:color="000000"/>
            </w:tcBorders>
          </w:tcPr>
          <w:p w14:paraId="35B04DCE" w14:textId="77777777" w:rsidR="00B76756" w:rsidRDefault="00E171F8" w:rsidP="004613A1">
            <w:pPr>
              <w:spacing w:before="144" w:after="144"/>
              <w:jc w:val="center"/>
              <w:rPr>
                <w:rFonts w:ascii="Arial" w:eastAsia="Arial" w:hAnsi="Arial" w:cs="Arial"/>
                <w:b/>
              </w:rPr>
            </w:pPr>
            <w:r>
              <w:rPr>
                <w:rFonts w:ascii="Arial" w:eastAsia="Arial" w:hAnsi="Arial" w:cs="Arial"/>
                <w:b/>
              </w:rPr>
              <w:t>1</w:t>
            </w:r>
            <w:r w:rsidR="00CB3958">
              <w:rPr>
                <w:rFonts w:ascii="Arial" w:eastAsia="Arial" w:hAnsi="Arial" w:cs="Arial"/>
                <w:b/>
              </w:rPr>
              <w:t>1</w:t>
            </w:r>
          </w:p>
        </w:tc>
        <w:tc>
          <w:tcPr>
            <w:tcW w:w="6615" w:type="dxa"/>
            <w:tcBorders>
              <w:bottom w:val="single" w:sz="4" w:space="0" w:color="000000"/>
            </w:tcBorders>
          </w:tcPr>
          <w:p w14:paraId="47A5A636" w14:textId="77777777" w:rsidR="00B76756" w:rsidRDefault="00E171F8" w:rsidP="004613A1">
            <w:pPr>
              <w:spacing w:before="120"/>
              <w:rPr>
                <w:rFonts w:ascii="Arial" w:eastAsia="Arial" w:hAnsi="Arial" w:cs="Arial"/>
              </w:rPr>
            </w:pPr>
            <w:r>
              <w:rPr>
                <w:rFonts w:ascii="Arial" w:eastAsia="Arial" w:hAnsi="Arial" w:cs="Arial"/>
                <w:b/>
              </w:rPr>
              <w:t>Övrigt</w:t>
            </w:r>
          </w:p>
          <w:p w14:paraId="3326D05C" w14:textId="152E2A5E" w:rsidR="00B76756" w:rsidRPr="00267BCB" w:rsidRDefault="000008C5" w:rsidP="00711FF1">
            <w:pPr>
              <w:rPr>
                <w:rFonts w:ascii="Arial" w:eastAsia="Arial" w:hAnsi="Arial" w:cs="Arial"/>
                <w:color w:val="000000" w:themeColor="text1"/>
              </w:rPr>
            </w:pPr>
            <w:proofErr w:type="spellStart"/>
            <w:r>
              <w:rPr>
                <w:rFonts w:ascii="Arial" w:eastAsia="Arial" w:hAnsi="Arial" w:cs="Arial"/>
              </w:rPr>
              <w:t>Mt</w:t>
            </w:r>
            <w:proofErr w:type="spellEnd"/>
            <w:r>
              <w:rPr>
                <w:rFonts w:ascii="Arial" w:eastAsia="Arial" w:hAnsi="Arial" w:cs="Arial"/>
              </w:rPr>
              <w:t xml:space="preserve"> Everest-utmaningen – </w:t>
            </w:r>
            <w:r w:rsidR="00267BCB" w:rsidRPr="00267BCB">
              <w:rPr>
                <w:rFonts w:ascii="Arial" w:eastAsia="Arial" w:hAnsi="Arial" w:cs="Arial"/>
                <w:color w:val="000000" w:themeColor="text1"/>
              </w:rPr>
              <w:t xml:space="preserve">Patrik skriver trevligt brev och Micke skickar ut </w:t>
            </w:r>
            <w:r w:rsidR="00607081">
              <w:rPr>
                <w:rFonts w:ascii="Arial" w:eastAsia="Arial" w:hAnsi="Arial" w:cs="Arial"/>
                <w:color w:val="000000" w:themeColor="text1"/>
              </w:rPr>
              <w:t xml:space="preserve">det tillsammans med </w:t>
            </w:r>
            <w:r w:rsidR="00267BCB" w:rsidRPr="00267BCB">
              <w:rPr>
                <w:rFonts w:ascii="Arial" w:eastAsia="Arial" w:hAnsi="Arial" w:cs="Arial"/>
                <w:color w:val="000000" w:themeColor="text1"/>
              </w:rPr>
              <w:t>de buff</w:t>
            </w:r>
            <w:r w:rsidR="00A46663">
              <w:rPr>
                <w:rFonts w:ascii="Arial" w:eastAsia="Arial" w:hAnsi="Arial" w:cs="Arial"/>
                <w:color w:val="000000" w:themeColor="text1"/>
              </w:rPr>
              <w:t>rar</w:t>
            </w:r>
            <w:r w:rsidR="00267BCB">
              <w:rPr>
                <w:rFonts w:ascii="Arial" w:eastAsia="Arial" w:hAnsi="Arial" w:cs="Arial"/>
                <w:color w:val="000000" w:themeColor="text1"/>
              </w:rPr>
              <w:t xml:space="preserve"> vi har i lager till pristagarna.</w:t>
            </w:r>
          </w:p>
          <w:p w14:paraId="4D1ABCED" w14:textId="77777777" w:rsidR="00AC3C19" w:rsidRDefault="00AC3C19" w:rsidP="00711FF1">
            <w:pPr>
              <w:rPr>
                <w:rFonts w:ascii="Arial" w:eastAsia="Arial" w:hAnsi="Arial" w:cs="Arial"/>
              </w:rPr>
            </w:pPr>
          </w:p>
          <w:p w14:paraId="34546E1E" w14:textId="3209356C" w:rsidR="00AC3C19" w:rsidRDefault="00AC3C19" w:rsidP="00711FF1">
            <w:pPr>
              <w:rPr>
                <w:rFonts w:ascii="Arial" w:eastAsia="Arial" w:hAnsi="Arial" w:cs="Arial"/>
              </w:rPr>
            </w:pPr>
            <w:r w:rsidRPr="00383B64">
              <w:rPr>
                <w:rFonts w:ascii="Arial" w:eastAsia="Arial" w:hAnsi="Arial" w:cs="Arial"/>
              </w:rPr>
              <w:t>Bibbi Westin, tidigare ledare och initiativtagare till Håll i hälsan (Vattengymnastiken) fyller 95 år och firas med blommor.</w:t>
            </w:r>
          </w:p>
          <w:p w14:paraId="74177D6E" w14:textId="15CEA9CA" w:rsidR="00AC3C19" w:rsidRDefault="00AC3C19" w:rsidP="00711FF1">
            <w:pPr>
              <w:rPr>
                <w:rFonts w:ascii="Arial" w:eastAsia="Arial" w:hAnsi="Arial" w:cs="Arial"/>
              </w:rPr>
            </w:pPr>
          </w:p>
        </w:tc>
        <w:tc>
          <w:tcPr>
            <w:tcW w:w="1553" w:type="dxa"/>
            <w:tcBorders>
              <w:bottom w:val="single" w:sz="4" w:space="0" w:color="000000"/>
            </w:tcBorders>
          </w:tcPr>
          <w:p w14:paraId="1716408F" w14:textId="70B4067C" w:rsidR="00B76756" w:rsidRDefault="00B76756" w:rsidP="004613A1">
            <w:pPr>
              <w:rPr>
                <w:rFonts w:ascii="Arial" w:eastAsia="Arial" w:hAnsi="Arial" w:cs="Arial"/>
                <w:color w:val="FF0000"/>
              </w:rPr>
            </w:pPr>
          </w:p>
        </w:tc>
      </w:tr>
      <w:tr w:rsidR="00B76756" w14:paraId="0E761B7B" w14:textId="77777777">
        <w:tc>
          <w:tcPr>
            <w:tcW w:w="540" w:type="dxa"/>
            <w:tcBorders>
              <w:bottom w:val="single" w:sz="4" w:space="0" w:color="000000"/>
            </w:tcBorders>
          </w:tcPr>
          <w:p w14:paraId="551E8466" w14:textId="77777777" w:rsidR="00B76756" w:rsidRDefault="00E171F8" w:rsidP="004613A1">
            <w:pPr>
              <w:spacing w:before="144" w:after="144"/>
              <w:jc w:val="center"/>
              <w:rPr>
                <w:rFonts w:ascii="Arial" w:eastAsia="Arial" w:hAnsi="Arial" w:cs="Arial"/>
                <w:b/>
              </w:rPr>
            </w:pPr>
            <w:r>
              <w:rPr>
                <w:rFonts w:ascii="Arial" w:eastAsia="Arial" w:hAnsi="Arial" w:cs="Arial"/>
                <w:b/>
              </w:rPr>
              <w:t>1</w:t>
            </w:r>
            <w:r w:rsidR="00CB3958">
              <w:rPr>
                <w:rFonts w:ascii="Arial" w:eastAsia="Arial" w:hAnsi="Arial" w:cs="Arial"/>
                <w:b/>
              </w:rPr>
              <w:t>2</w:t>
            </w:r>
          </w:p>
        </w:tc>
        <w:tc>
          <w:tcPr>
            <w:tcW w:w="6615" w:type="dxa"/>
            <w:tcBorders>
              <w:bottom w:val="single" w:sz="4" w:space="0" w:color="000000"/>
            </w:tcBorders>
          </w:tcPr>
          <w:p w14:paraId="36A91662" w14:textId="77777777" w:rsidR="00383B64" w:rsidRDefault="00E171F8" w:rsidP="004613A1">
            <w:pPr>
              <w:spacing w:before="120"/>
              <w:rPr>
                <w:rFonts w:ascii="Arial" w:eastAsia="Arial" w:hAnsi="Arial" w:cs="Arial"/>
                <w:b/>
              </w:rPr>
            </w:pPr>
            <w:r>
              <w:rPr>
                <w:rFonts w:ascii="Arial" w:eastAsia="Arial" w:hAnsi="Arial" w:cs="Arial"/>
                <w:b/>
              </w:rPr>
              <w:t>Mötet avslutas samt nästa möte</w:t>
            </w:r>
          </w:p>
          <w:p w14:paraId="7A69FA86" w14:textId="4944610E" w:rsidR="00B76756" w:rsidRPr="0013311F" w:rsidRDefault="00383B64" w:rsidP="004613A1">
            <w:pPr>
              <w:spacing w:before="120"/>
              <w:rPr>
                <w:rFonts w:ascii="Arial" w:eastAsia="Arial" w:hAnsi="Arial" w:cs="Arial"/>
                <w:bCs/>
              </w:rPr>
            </w:pPr>
            <w:r w:rsidRPr="00383B64">
              <w:rPr>
                <w:rFonts w:ascii="Arial" w:eastAsia="Arial" w:hAnsi="Arial" w:cs="Arial"/>
                <w:bCs/>
              </w:rPr>
              <w:t xml:space="preserve">Nästa möte bestämdes till </w:t>
            </w:r>
            <w:proofErr w:type="spellStart"/>
            <w:r>
              <w:rPr>
                <w:rFonts w:ascii="Arial" w:eastAsia="Arial" w:hAnsi="Arial" w:cs="Arial"/>
                <w:bCs/>
              </w:rPr>
              <w:t>kl</w:t>
            </w:r>
            <w:proofErr w:type="spellEnd"/>
            <w:r>
              <w:rPr>
                <w:rFonts w:ascii="Arial" w:eastAsia="Arial" w:hAnsi="Arial" w:cs="Arial"/>
                <w:bCs/>
              </w:rPr>
              <w:t xml:space="preserve"> 19 </w:t>
            </w:r>
            <w:r w:rsidRPr="00383B64">
              <w:rPr>
                <w:rFonts w:ascii="Arial" w:eastAsia="Arial" w:hAnsi="Arial" w:cs="Arial"/>
                <w:bCs/>
              </w:rPr>
              <w:t>måndagen den 19 januari 2021.</w:t>
            </w:r>
          </w:p>
        </w:tc>
        <w:tc>
          <w:tcPr>
            <w:tcW w:w="1553" w:type="dxa"/>
            <w:tcBorders>
              <w:bottom w:val="single" w:sz="4" w:space="0" w:color="000000"/>
            </w:tcBorders>
          </w:tcPr>
          <w:p w14:paraId="4EBCDC51" w14:textId="77777777" w:rsidR="00B76756" w:rsidRDefault="00B76756" w:rsidP="004613A1">
            <w:pPr>
              <w:spacing w:before="144" w:after="144"/>
              <w:rPr>
                <w:rFonts w:ascii="Arial" w:eastAsia="Arial" w:hAnsi="Arial" w:cs="Arial"/>
              </w:rPr>
            </w:pPr>
          </w:p>
          <w:p w14:paraId="3E5CF029" w14:textId="77777777" w:rsidR="00B76756" w:rsidRDefault="00B76756" w:rsidP="004613A1">
            <w:pPr>
              <w:spacing w:before="144" w:after="144"/>
              <w:rPr>
                <w:rFonts w:ascii="Arial" w:eastAsia="Arial" w:hAnsi="Arial" w:cs="Arial"/>
              </w:rPr>
            </w:pPr>
          </w:p>
        </w:tc>
      </w:tr>
    </w:tbl>
    <w:p w14:paraId="46B3BC95" w14:textId="77777777" w:rsidR="00B76756" w:rsidRDefault="00B76756" w:rsidP="004613A1">
      <w:pPr>
        <w:rPr>
          <w:rFonts w:ascii="Arial" w:eastAsia="Arial" w:hAnsi="Arial" w:cs="Arial"/>
        </w:rPr>
      </w:pPr>
    </w:p>
    <w:p w14:paraId="78568128" w14:textId="77777777" w:rsidR="00B76756" w:rsidRDefault="00B76756" w:rsidP="004613A1">
      <w:pPr>
        <w:rPr>
          <w:rFonts w:ascii="Arial" w:eastAsia="Arial" w:hAnsi="Arial" w:cs="Arial"/>
        </w:rPr>
      </w:pPr>
    </w:p>
    <w:tbl>
      <w:tblPr>
        <w:tblStyle w:val="a4"/>
        <w:tblW w:w="79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6378"/>
      </w:tblGrid>
      <w:tr w:rsidR="00FB5AFF" w14:paraId="06FFA7F9" w14:textId="77777777" w:rsidTr="007A760B">
        <w:trPr>
          <w:trHeight w:val="40"/>
        </w:trPr>
        <w:tc>
          <w:tcPr>
            <w:tcW w:w="1560" w:type="dxa"/>
            <w:tcBorders>
              <w:top w:val="nil"/>
              <w:left w:val="nil"/>
              <w:bottom w:val="nil"/>
              <w:right w:val="nil"/>
            </w:tcBorders>
          </w:tcPr>
          <w:p w14:paraId="29A5E45A" w14:textId="77777777" w:rsidR="00FB5AFF" w:rsidRDefault="00FB5AFF" w:rsidP="004613A1">
            <w:pPr>
              <w:spacing w:before="144" w:after="144"/>
              <w:rPr>
                <w:rFonts w:ascii="Arial" w:eastAsia="Arial" w:hAnsi="Arial" w:cs="Arial"/>
                <w:b/>
              </w:rPr>
            </w:pPr>
          </w:p>
          <w:p w14:paraId="5C361E3F" w14:textId="77777777" w:rsidR="00FB5AFF" w:rsidRDefault="00FB5AFF" w:rsidP="004613A1">
            <w:pPr>
              <w:spacing w:before="144" w:after="144"/>
              <w:rPr>
                <w:rFonts w:ascii="Arial" w:eastAsia="Arial" w:hAnsi="Arial" w:cs="Arial"/>
                <w:b/>
              </w:rPr>
            </w:pPr>
          </w:p>
          <w:p w14:paraId="233330A7" w14:textId="77777777" w:rsidR="00FB5AFF" w:rsidRDefault="00FB5AFF" w:rsidP="004613A1">
            <w:pPr>
              <w:spacing w:before="144" w:after="144"/>
              <w:rPr>
                <w:rFonts w:ascii="Arial" w:eastAsia="Arial" w:hAnsi="Arial" w:cs="Arial"/>
                <w:b/>
              </w:rPr>
            </w:pPr>
          </w:p>
        </w:tc>
        <w:tc>
          <w:tcPr>
            <w:tcW w:w="6378" w:type="dxa"/>
            <w:tcBorders>
              <w:top w:val="nil"/>
              <w:left w:val="nil"/>
              <w:bottom w:val="nil"/>
              <w:right w:val="nil"/>
            </w:tcBorders>
          </w:tcPr>
          <w:p w14:paraId="7DDE415E" w14:textId="77777777" w:rsidR="00FB5AFF" w:rsidRDefault="00FB5AFF" w:rsidP="004613A1">
            <w:pPr>
              <w:rPr>
                <w:rFonts w:ascii="Arial" w:eastAsia="Arial" w:hAnsi="Arial" w:cs="Arial"/>
                <w:i/>
              </w:rPr>
            </w:pPr>
            <w:r>
              <w:rPr>
                <w:rFonts w:ascii="Arial" w:eastAsia="Arial" w:hAnsi="Arial" w:cs="Arial"/>
                <w:i/>
              </w:rPr>
              <w:t>Vid protokollet:</w:t>
            </w:r>
            <w:r>
              <w:rPr>
                <w:rFonts w:ascii="Arial" w:eastAsia="Arial" w:hAnsi="Arial" w:cs="Arial"/>
                <w:i/>
              </w:rPr>
              <w:tab/>
            </w:r>
            <w:r>
              <w:rPr>
                <w:rFonts w:ascii="Arial" w:eastAsia="Arial" w:hAnsi="Arial" w:cs="Arial"/>
                <w:i/>
              </w:rPr>
              <w:tab/>
              <w:t xml:space="preserve">                                 Ordförande:</w:t>
            </w:r>
            <w:r>
              <w:rPr>
                <w:rFonts w:ascii="Arial" w:eastAsia="Arial" w:hAnsi="Arial" w:cs="Arial"/>
                <w:i/>
              </w:rPr>
              <w:tab/>
              <w:t xml:space="preserve">               </w:t>
            </w:r>
          </w:p>
          <w:p w14:paraId="527EB705" w14:textId="77777777" w:rsidR="00FB5AFF" w:rsidRDefault="00FB5AFF" w:rsidP="004613A1">
            <w:pPr>
              <w:rPr>
                <w:rFonts w:ascii="Arial" w:eastAsia="Arial" w:hAnsi="Arial" w:cs="Arial"/>
                <w:i/>
              </w:rPr>
            </w:pPr>
          </w:p>
          <w:p w14:paraId="5359152E" w14:textId="4BF34448" w:rsidR="00FB5AFF" w:rsidRDefault="00FB5AFF" w:rsidP="004613A1">
            <w:pPr>
              <w:rPr>
                <w:rFonts w:ascii="Arial" w:eastAsia="Arial" w:hAnsi="Arial" w:cs="Arial"/>
                <w:i/>
              </w:rPr>
            </w:pPr>
          </w:p>
          <w:p w14:paraId="4E8F651B" w14:textId="77777777" w:rsidR="00FB5AFF" w:rsidRDefault="00FB5AFF" w:rsidP="004613A1">
            <w:pPr>
              <w:rPr>
                <w:rFonts w:ascii="Arial" w:eastAsia="Arial" w:hAnsi="Arial" w:cs="Arial"/>
                <w:i/>
              </w:rPr>
            </w:pPr>
          </w:p>
          <w:p w14:paraId="20A6739B" w14:textId="006179AB" w:rsidR="00FB5AFF" w:rsidRDefault="00C97D7A" w:rsidP="004613A1">
            <w:pPr>
              <w:rPr>
                <w:rFonts w:ascii="Arial" w:eastAsia="Arial" w:hAnsi="Arial" w:cs="Arial"/>
                <w:i/>
              </w:rPr>
            </w:pPr>
            <w:r>
              <w:rPr>
                <w:rFonts w:ascii="Arial" w:eastAsia="Arial" w:hAnsi="Arial" w:cs="Arial"/>
                <w:i/>
              </w:rPr>
              <w:t>Henrik Engberg</w:t>
            </w:r>
            <w:r w:rsidR="00FB5AFF">
              <w:rPr>
                <w:rFonts w:ascii="Arial" w:eastAsia="Arial" w:hAnsi="Arial" w:cs="Arial"/>
                <w:i/>
              </w:rPr>
              <w:tab/>
              <w:t xml:space="preserve">                                             Patrik Blomquist</w:t>
            </w:r>
            <w:bookmarkStart w:id="1" w:name="_heading=h.gjdgxs" w:colFirst="0" w:colLast="0"/>
            <w:bookmarkEnd w:id="1"/>
          </w:p>
          <w:p w14:paraId="2CADC306" w14:textId="77777777" w:rsidR="00FB5AFF" w:rsidRDefault="00FB5AFF" w:rsidP="004613A1">
            <w:pPr>
              <w:rPr>
                <w:rFonts w:ascii="Arial" w:eastAsia="Arial" w:hAnsi="Arial" w:cs="Arial"/>
                <w:i/>
              </w:rPr>
            </w:pPr>
          </w:p>
          <w:p w14:paraId="211F7C1F" w14:textId="693FB442" w:rsidR="00FB5AFF" w:rsidRDefault="00FB5AFF" w:rsidP="004613A1">
            <w:pPr>
              <w:rPr>
                <w:rFonts w:ascii="Arial" w:eastAsia="Arial" w:hAnsi="Arial" w:cs="Arial"/>
                <w:i/>
              </w:rPr>
            </w:pPr>
            <w:r>
              <w:rPr>
                <w:rFonts w:ascii="Arial" w:eastAsia="Arial" w:hAnsi="Arial" w:cs="Arial"/>
                <w:i/>
              </w:rPr>
              <w:t>Justeras:</w:t>
            </w:r>
            <w:r>
              <w:rPr>
                <w:rFonts w:ascii="Arial" w:eastAsia="Arial" w:hAnsi="Arial" w:cs="Arial"/>
                <w:i/>
              </w:rPr>
              <w:tab/>
            </w:r>
            <w:r>
              <w:rPr>
                <w:rFonts w:ascii="Arial" w:eastAsia="Arial" w:hAnsi="Arial" w:cs="Arial"/>
                <w:i/>
              </w:rPr>
              <w:tab/>
            </w:r>
            <w:r>
              <w:rPr>
                <w:rFonts w:ascii="Arial" w:eastAsia="Arial" w:hAnsi="Arial" w:cs="Arial"/>
                <w:i/>
              </w:rPr>
              <w:tab/>
              <w:t xml:space="preserve">                   Justeras:</w:t>
            </w:r>
            <w:r>
              <w:rPr>
                <w:rFonts w:ascii="Arial" w:eastAsia="Arial" w:hAnsi="Arial" w:cs="Arial"/>
                <w:i/>
              </w:rPr>
              <w:tab/>
            </w:r>
          </w:p>
          <w:p w14:paraId="4FE97AEA" w14:textId="77777777" w:rsidR="00FB5AFF" w:rsidRDefault="00FB5AFF" w:rsidP="004613A1">
            <w:pPr>
              <w:rPr>
                <w:rFonts w:ascii="Arial" w:eastAsia="Arial" w:hAnsi="Arial" w:cs="Arial"/>
                <w:i/>
              </w:rPr>
            </w:pPr>
          </w:p>
          <w:p w14:paraId="4B1D520D" w14:textId="77777777" w:rsidR="00FB5AFF" w:rsidRDefault="00FB5AFF" w:rsidP="004613A1">
            <w:pPr>
              <w:rPr>
                <w:rFonts w:ascii="Arial" w:eastAsia="Arial" w:hAnsi="Arial" w:cs="Arial"/>
                <w:i/>
              </w:rPr>
            </w:pPr>
          </w:p>
          <w:p w14:paraId="3EE19DE8" w14:textId="77777777" w:rsidR="00FB5AFF" w:rsidRDefault="00FB5AFF" w:rsidP="004613A1">
            <w:pPr>
              <w:rPr>
                <w:rFonts w:ascii="Arial" w:eastAsia="Arial" w:hAnsi="Arial" w:cs="Arial"/>
                <w:i/>
              </w:rPr>
            </w:pPr>
          </w:p>
          <w:p w14:paraId="7073974F" w14:textId="77777777" w:rsidR="00FB5AFF" w:rsidRDefault="00FB5AFF" w:rsidP="004613A1">
            <w:pPr>
              <w:rPr>
                <w:rFonts w:ascii="Arial" w:eastAsia="Arial" w:hAnsi="Arial" w:cs="Arial"/>
                <w:i/>
              </w:rPr>
            </w:pPr>
          </w:p>
          <w:p w14:paraId="1D809D39" w14:textId="7C98A13F" w:rsidR="00FB5AFF" w:rsidRDefault="00C97D7A" w:rsidP="004613A1">
            <w:pPr>
              <w:rPr>
                <w:rFonts w:ascii="Arial" w:eastAsia="Arial" w:hAnsi="Arial" w:cs="Arial"/>
                <w:b/>
              </w:rPr>
            </w:pPr>
            <w:r>
              <w:rPr>
                <w:rFonts w:ascii="Arial" w:eastAsia="Arial" w:hAnsi="Arial" w:cs="Arial"/>
                <w:i/>
              </w:rPr>
              <w:t>Elisabet Holtz</w:t>
            </w:r>
            <w:r w:rsidR="00FB5AFF">
              <w:rPr>
                <w:rFonts w:ascii="Arial" w:eastAsia="Arial" w:hAnsi="Arial" w:cs="Arial"/>
                <w:i/>
              </w:rPr>
              <w:t xml:space="preserve">                                </w:t>
            </w:r>
            <w:r>
              <w:rPr>
                <w:rFonts w:ascii="Arial" w:eastAsia="Arial" w:hAnsi="Arial" w:cs="Arial"/>
                <w:i/>
              </w:rPr>
              <w:t xml:space="preserve">                 </w:t>
            </w:r>
            <w:r w:rsidR="00FB5AFF">
              <w:rPr>
                <w:rFonts w:ascii="Arial" w:eastAsia="Arial" w:hAnsi="Arial" w:cs="Arial"/>
                <w:i/>
              </w:rPr>
              <w:t xml:space="preserve"> </w:t>
            </w:r>
            <w:r>
              <w:rPr>
                <w:rFonts w:ascii="Arial" w:eastAsia="Arial" w:hAnsi="Arial" w:cs="Arial"/>
                <w:i/>
              </w:rPr>
              <w:t>Ylva Ericsson</w:t>
            </w:r>
            <w:r w:rsidR="00FB5AFF">
              <w:rPr>
                <w:rFonts w:ascii="Arial" w:eastAsia="Arial" w:hAnsi="Arial" w:cs="Arial"/>
                <w:i/>
              </w:rPr>
              <w:t xml:space="preserve">                         </w:t>
            </w:r>
          </w:p>
        </w:tc>
      </w:tr>
      <w:tr w:rsidR="00C97D7A" w14:paraId="43AC13CC" w14:textId="77777777" w:rsidTr="007A760B">
        <w:trPr>
          <w:trHeight w:val="40"/>
        </w:trPr>
        <w:tc>
          <w:tcPr>
            <w:tcW w:w="1560" w:type="dxa"/>
            <w:tcBorders>
              <w:top w:val="nil"/>
              <w:left w:val="nil"/>
              <w:bottom w:val="nil"/>
              <w:right w:val="nil"/>
            </w:tcBorders>
          </w:tcPr>
          <w:p w14:paraId="7D0DCE0F" w14:textId="77777777" w:rsidR="00C97D7A" w:rsidRDefault="00C97D7A" w:rsidP="004613A1">
            <w:pPr>
              <w:spacing w:before="144" w:after="144"/>
              <w:rPr>
                <w:rFonts w:ascii="Arial" w:eastAsia="Arial" w:hAnsi="Arial" w:cs="Arial"/>
                <w:b/>
              </w:rPr>
            </w:pPr>
          </w:p>
        </w:tc>
        <w:tc>
          <w:tcPr>
            <w:tcW w:w="6378" w:type="dxa"/>
            <w:tcBorders>
              <w:top w:val="nil"/>
              <w:left w:val="nil"/>
              <w:bottom w:val="nil"/>
              <w:right w:val="nil"/>
            </w:tcBorders>
          </w:tcPr>
          <w:p w14:paraId="15A7065E" w14:textId="77777777" w:rsidR="00C97D7A" w:rsidRDefault="00C97D7A" w:rsidP="004613A1">
            <w:pPr>
              <w:rPr>
                <w:rFonts w:ascii="Arial" w:eastAsia="Arial" w:hAnsi="Arial" w:cs="Arial"/>
                <w:i/>
              </w:rPr>
            </w:pPr>
          </w:p>
        </w:tc>
      </w:tr>
    </w:tbl>
    <w:p w14:paraId="57B59C30" w14:textId="77777777" w:rsidR="00B76756" w:rsidRDefault="00B76756" w:rsidP="004613A1">
      <w:pPr>
        <w:rPr>
          <w:rFonts w:ascii="Arial" w:eastAsia="Arial" w:hAnsi="Arial" w:cs="Arial"/>
        </w:rPr>
        <w:sectPr w:rsidR="00B76756">
          <w:headerReference w:type="even" r:id="rId8"/>
          <w:headerReference w:type="default" r:id="rId9"/>
          <w:footerReference w:type="even" r:id="rId10"/>
          <w:footerReference w:type="default" r:id="rId11"/>
          <w:headerReference w:type="first" r:id="rId12"/>
          <w:footerReference w:type="first" r:id="rId13"/>
          <w:pgSz w:w="11906" w:h="16838"/>
          <w:pgMar w:top="1417" w:right="1983" w:bottom="1417" w:left="1417" w:header="0" w:footer="720" w:gutter="0"/>
          <w:pgNumType w:start="1"/>
          <w:cols w:space="720" w:equalWidth="0">
            <w:col w:w="9406"/>
          </w:cols>
        </w:sectPr>
      </w:pPr>
    </w:p>
    <w:p w14:paraId="35D05916" w14:textId="77777777" w:rsidR="00B76756" w:rsidRDefault="00B76756" w:rsidP="004613A1">
      <w:pPr>
        <w:rPr>
          <w:rFonts w:ascii="Arial" w:eastAsia="Arial" w:hAnsi="Arial" w:cs="Arial"/>
          <w:b/>
          <w:sz w:val="22"/>
          <w:szCs w:val="22"/>
        </w:rPr>
      </w:pPr>
    </w:p>
    <w:sectPr w:rsidR="00B76756">
      <w:type w:val="continuous"/>
      <w:pgSz w:w="11906" w:h="16838"/>
      <w:pgMar w:top="1417" w:right="1983" w:bottom="1417" w:left="1417" w:header="720" w:footer="720" w:gutter="0"/>
      <w:cols w:num="2" w:space="720" w:equalWidth="0">
        <w:col w:w="3892" w:space="720"/>
        <w:col w:w="389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2CA20" w14:textId="77777777" w:rsidR="007D50B4" w:rsidRDefault="007D50B4">
      <w:r>
        <w:separator/>
      </w:r>
    </w:p>
  </w:endnote>
  <w:endnote w:type="continuationSeparator" w:id="0">
    <w:p w14:paraId="684080A5" w14:textId="77777777" w:rsidR="007D50B4" w:rsidRDefault="007D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F8341" w14:textId="77777777" w:rsidR="004C29B9" w:rsidRDefault="004C29B9">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04D91" w14:textId="77777777" w:rsidR="004C29B9" w:rsidRDefault="004C29B9">
    <w:pPr>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eastAsia="Arial" w:hAnsi="Arial" w:cs="Arial"/>
        <w:color w:val="000000"/>
      </w:rPr>
      <w:t xml:space="preserve">Sida </w:t>
    </w: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Pr>
        <w:rFonts w:ascii="Arial" w:eastAsia="Arial" w:hAnsi="Arial" w:cs="Arial"/>
        <w:b/>
        <w:color w:val="000000"/>
        <w:sz w:val="24"/>
        <w:szCs w:val="24"/>
      </w:rPr>
      <w:fldChar w:fldCharType="separate"/>
    </w:r>
    <w:r>
      <w:rPr>
        <w:rFonts w:ascii="Arial" w:eastAsia="Arial" w:hAnsi="Arial" w:cs="Arial"/>
        <w:b/>
        <w:noProof/>
        <w:color w:val="000000"/>
        <w:sz w:val="24"/>
        <w:szCs w:val="24"/>
      </w:rPr>
      <w:t>1</w:t>
    </w:r>
    <w:r>
      <w:rPr>
        <w:rFonts w:ascii="Arial" w:eastAsia="Arial" w:hAnsi="Arial" w:cs="Arial"/>
        <w:b/>
        <w:color w:val="000000"/>
        <w:sz w:val="24"/>
        <w:szCs w:val="24"/>
      </w:rPr>
      <w:fldChar w:fldCharType="end"/>
    </w:r>
    <w:r>
      <w:rPr>
        <w:rFonts w:ascii="Arial" w:eastAsia="Arial" w:hAnsi="Arial" w:cs="Arial"/>
        <w:color w:val="000000"/>
      </w:rPr>
      <w:t xml:space="preserve"> av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Pr>
        <w:rFonts w:ascii="Arial" w:eastAsia="Arial" w:hAnsi="Arial" w:cs="Arial"/>
        <w:b/>
        <w:color w:val="000000"/>
        <w:sz w:val="24"/>
        <w:szCs w:val="24"/>
      </w:rPr>
      <w:fldChar w:fldCharType="separate"/>
    </w:r>
    <w:r>
      <w:rPr>
        <w:rFonts w:ascii="Arial" w:eastAsia="Arial" w:hAnsi="Arial" w:cs="Arial"/>
        <w:b/>
        <w:noProof/>
        <w:color w:val="000000"/>
        <w:sz w:val="24"/>
        <w:szCs w:val="24"/>
      </w:rPr>
      <w:t>1</w:t>
    </w:r>
    <w:r>
      <w:rPr>
        <w:rFonts w:ascii="Arial" w:eastAsia="Arial" w:hAnsi="Arial" w:cs="Arial"/>
        <w:b/>
        <w:color w:val="000000"/>
        <w:sz w:val="24"/>
        <w:szCs w:val="24"/>
      </w:rPr>
      <w:fldChar w:fldCharType="end"/>
    </w:r>
  </w:p>
  <w:p w14:paraId="35AC94A2" w14:textId="77777777" w:rsidR="004C29B9" w:rsidRDefault="004C29B9">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3DF98" w14:textId="77777777" w:rsidR="004C29B9" w:rsidRDefault="004C29B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E129F" w14:textId="77777777" w:rsidR="007D50B4" w:rsidRDefault="007D50B4">
      <w:r>
        <w:separator/>
      </w:r>
    </w:p>
  </w:footnote>
  <w:footnote w:type="continuationSeparator" w:id="0">
    <w:p w14:paraId="4CF39B2F" w14:textId="77777777" w:rsidR="007D50B4" w:rsidRDefault="007D5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36C84" w14:textId="77777777" w:rsidR="004C29B9" w:rsidRDefault="004C29B9">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B66F70B" w14:textId="77777777" w:rsidR="004C29B9" w:rsidRDefault="004C29B9">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DF56A" w14:textId="549C5CE4" w:rsidR="004C29B9" w:rsidRDefault="004C29B9">
    <w:pPr>
      <w:pBdr>
        <w:top w:val="nil"/>
        <w:left w:val="nil"/>
        <w:bottom w:val="nil"/>
        <w:right w:val="nil"/>
        <w:between w:val="nil"/>
      </w:pBdr>
      <w:tabs>
        <w:tab w:val="left" w:pos="3119"/>
      </w:tabs>
      <w:ind w:right="360"/>
      <w:rPr>
        <w:rFonts w:ascii="Arial" w:eastAsia="Arial" w:hAnsi="Arial" w:cs="Arial"/>
        <w:b/>
        <w:color w:val="000000"/>
      </w:rPr>
    </w:pPr>
    <w:bookmarkStart w:id="2" w:name="_heading=h.1fob9te" w:colFirst="0" w:colLast="0"/>
    <w:bookmarkEnd w:id="2"/>
    <w:r>
      <w:rPr>
        <w:color w:val="000000"/>
      </w:rPr>
      <w:t xml:space="preserve"> </w:t>
    </w:r>
    <w:r>
      <w:rPr>
        <w:noProof/>
        <w:color w:val="000000"/>
      </w:rPr>
      <w:drawing>
        <wp:inline distT="0" distB="0" distL="0" distR="0" wp14:anchorId="0916DD45" wp14:editId="4D334335">
          <wp:extent cx="1190993" cy="155911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0993" cy="1559118"/>
                  </a:xfrm>
                  <a:prstGeom prst="rect">
                    <a:avLst/>
                  </a:prstGeom>
                  <a:ln/>
                </pic:spPr>
              </pic:pic>
            </a:graphicData>
          </a:graphic>
        </wp:inline>
      </w:drawing>
    </w:r>
    <w:r>
      <w:rPr>
        <w:color w:val="000000"/>
      </w:rPr>
      <w:t xml:space="preserve">               </w:t>
    </w:r>
    <w:r>
      <w:rPr>
        <w:color w:val="000000"/>
      </w:rPr>
      <w:tab/>
      <w:t xml:space="preserve">                               </w:t>
    </w:r>
    <w:r>
      <w:rPr>
        <w:color w:val="000000"/>
      </w:rPr>
      <w:tab/>
    </w:r>
    <w:r>
      <w:rPr>
        <w:rFonts w:ascii="Arial" w:eastAsia="Arial" w:hAnsi="Arial" w:cs="Arial"/>
        <w:b/>
        <w:color w:val="000000"/>
      </w:rPr>
      <w:t xml:space="preserve">Styrelsemöte </w:t>
    </w:r>
    <w:r w:rsidR="00394490">
      <w:rPr>
        <w:rFonts w:ascii="Arial" w:eastAsia="Arial" w:hAnsi="Arial" w:cs="Arial"/>
        <w:b/>
        <w:color w:val="000000"/>
      </w:rPr>
      <w:t>4</w:t>
    </w:r>
    <w:r>
      <w:rPr>
        <w:rFonts w:ascii="Arial" w:eastAsia="Arial" w:hAnsi="Arial" w:cs="Arial"/>
        <w:b/>
        <w:color w:val="000000"/>
      </w:rPr>
      <w:t xml:space="preserve"> </w:t>
    </w:r>
    <w:r w:rsidR="00394490">
      <w:rPr>
        <w:rFonts w:ascii="Arial" w:eastAsia="Arial" w:hAnsi="Arial" w:cs="Arial"/>
        <w:b/>
        <w:color w:val="000000"/>
      </w:rPr>
      <w:t>maj</w:t>
    </w:r>
    <w:r>
      <w:rPr>
        <w:rFonts w:ascii="Arial" w:eastAsia="Arial" w:hAnsi="Arial" w:cs="Arial"/>
        <w:b/>
        <w:color w:val="000000"/>
      </w:rPr>
      <w:t xml:space="preserve"> 2020</w:t>
    </w:r>
  </w:p>
  <w:p w14:paraId="263CBCE6" w14:textId="027B345C" w:rsidR="004C29B9" w:rsidRDefault="004C29B9">
    <w:pPr>
      <w:pBdr>
        <w:top w:val="nil"/>
        <w:left w:val="nil"/>
        <w:bottom w:val="nil"/>
        <w:right w:val="nil"/>
        <w:between w:val="nil"/>
      </w:pBdr>
      <w:tabs>
        <w:tab w:val="left" w:pos="3119"/>
      </w:tabs>
      <w:ind w:right="360"/>
      <w:rPr>
        <w:rFonts w:ascii="Arial" w:eastAsia="Arial" w:hAnsi="Arial" w:cs="Arial"/>
        <w:b/>
      </w:rPr>
    </w:pPr>
    <w:r>
      <w:rPr>
        <w:rFonts w:ascii="Arial" w:eastAsia="Arial" w:hAnsi="Arial" w:cs="Arial"/>
        <w:b/>
        <w:color w:val="000000"/>
      </w:rPr>
      <w:tab/>
      <w:t xml:space="preserve">        </w:t>
    </w:r>
    <w:r>
      <w:rPr>
        <w:rFonts w:ascii="Arial" w:eastAsia="Arial" w:hAnsi="Arial" w:cs="Arial"/>
        <w:b/>
        <w:color w:val="000000"/>
      </w:rPr>
      <w:tab/>
      <w:t xml:space="preserve">      </w:t>
    </w:r>
    <w:r>
      <w:rPr>
        <w:rFonts w:ascii="Arial" w:eastAsia="Arial" w:hAnsi="Arial" w:cs="Arial"/>
        <w:b/>
        <w:color w:val="000000"/>
      </w:rPr>
      <w:tab/>
    </w:r>
    <w:r>
      <w:rPr>
        <w:rFonts w:ascii="Arial" w:eastAsia="Arial" w:hAnsi="Arial" w:cs="Arial"/>
        <w:b/>
        <w:color w:val="000000"/>
      </w:rPr>
      <w:tab/>
      <w:t xml:space="preserve">Protokoll nr </w:t>
    </w:r>
    <w:r w:rsidR="00C97D7A">
      <w:rPr>
        <w:rFonts w:ascii="Arial" w:eastAsia="Arial" w:hAnsi="Arial" w:cs="Arial"/>
        <w:b/>
        <w:color w:val="000000"/>
      </w:rPr>
      <w:t>4</w:t>
    </w:r>
  </w:p>
  <w:p w14:paraId="032791C9" w14:textId="77777777" w:rsidR="004C29B9" w:rsidRDefault="004C29B9">
    <w:pPr>
      <w:pBdr>
        <w:top w:val="nil"/>
        <w:left w:val="nil"/>
        <w:bottom w:val="nil"/>
        <w:right w:val="nil"/>
        <w:between w:val="nil"/>
      </w:pBdr>
      <w:tabs>
        <w:tab w:val="left" w:pos="3119"/>
      </w:tabs>
      <w:ind w:right="360"/>
      <w:rPr>
        <w:rFonts w:ascii="Arial" w:eastAsia="Arial" w:hAnsi="Arial" w:cs="Arial"/>
        <w:color w:val="000000"/>
        <w:sz w:val="22"/>
        <w:szCs w:val="22"/>
      </w:rPr>
    </w:pPr>
    <w:r>
      <w:rPr>
        <w:rFonts w:ascii="Arial" w:eastAsia="Arial" w:hAnsi="Arial" w:cs="Arial"/>
        <w:color w:val="000000"/>
        <w:sz w:val="22"/>
        <w:szCs w:val="22"/>
      </w:rPr>
      <w:t xml:space="preserve">       </w:t>
    </w:r>
  </w:p>
  <w:p w14:paraId="20107169" w14:textId="4EC4AE94" w:rsidR="004C29B9" w:rsidRDefault="004C29B9">
    <w:pPr>
      <w:jc w:val="center"/>
      <w:rPr>
        <w:i/>
        <w:color w:val="000000"/>
      </w:rPr>
    </w:pPr>
    <w:r>
      <w:rPr>
        <w:rFonts w:ascii="Arial" w:eastAsia="Arial" w:hAnsi="Arial" w:cs="Arial"/>
        <w:color w:val="000000"/>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color w:val="000000"/>
      </w:rPr>
      <w:t xml:space="preserve">Plats: </w:t>
    </w:r>
    <w:r>
      <w:rPr>
        <w:rFonts w:ascii="Arial" w:eastAsia="Arial" w:hAnsi="Arial" w:cs="Arial"/>
      </w:rPr>
      <w:t>Teams</w:t>
    </w:r>
  </w:p>
  <w:p w14:paraId="31DB9520" w14:textId="77777777" w:rsidR="004C29B9" w:rsidRDefault="004C29B9">
    <w:pPr>
      <w:pBdr>
        <w:top w:val="nil"/>
        <w:left w:val="nil"/>
        <w:bottom w:val="nil"/>
        <w:right w:val="nil"/>
        <w:between w:val="nil"/>
      </w:pBdr>
      <w:tabs>
        <w:tab w:val="left" w:pos="3119"/>
      </w:tabs>
      <w:ind w:right="360"/>
      <w:rPr>
        <w:rFonts w:ascii="Arial" w:eastAsia="Arial" w:hAnsi="Arial" w:cs="Arial"/>
        <w:b/>
        <w:color w:val="000000"/>
        <w:sz w:val="22"/>
        <w:szCs w:val="22"/>
      </w:rPr>
    </w:pP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76920" w14:textId="77777777" w:rsidR="004C29B9" w:rsidRDefault="004C29B9">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57D4"/>
    <w:multiLevelType w:val="multilevel"/>
    <w:tmpl w:val="754C5620"/>
    <w:lvl w:ilvl="0">
      <w:start w:val="1"/>
      <w:numFmt w:val="decimal"/>
      <w:pStyle w:val="Punkt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756"/>
    <w:rsid w:val="000008C5"/>
    <w:rsid w:val="000702B3"/>
    <w:rsid w:val="000F4F20"/>
    <w:rsid w:val="00110E79"/>
    <w:rsid w:val="00111F70"/>
    <w:rsid w:val="001134C1"/>
    <w:rsid w:val="0013311F"/>
    <w:rsid w:val="0015749D"/>
    <w:rsid w:val="001600A7"/>
    <w:rsid w:val="00193980"/>
    <w:rsid w:val="001A28A7"/>
    <w:rsid w:val="001B577D"/>
    <w:rsid w:val="00205BB3"/>
    <w:rsid w:val="0023053A"/>
    <w:rsid w:val="00265483"/>
    <w:rsid w:val="00267BCB"/>
    <w:rsid w:val="00272DA0"/>
    <w:rsid w:val="00283C19"/>
    <w:rsid w:val="002E7FCF"/>
    <w:rsid w:val="002F2341"/>
    <w:rsid w:val="00336544"/>
    <w:rsid w:val="00383B64"/>
    <w:rsid w:val="00394490"/>
    <w:rsid w:val="003A5F7B"/>
    <w:rsid w:val="003B5A0E"/>
    <w:rsid w:val="003E3696"/>
    <w:rsid w:val="00460632"/>
    <w:rsid w:val="004613A1"/>
    <w:rsid w:val="00463D56"/>
    <w:rsid w:val="004C29B9"/>
    <w:rsid w:val="004D0DC5"/>
    <w:rsid w:val="00507CAE"/>
    <w:rsid w:val="00512902"/>
    <w:rsid w:val="00554072"/>
    <w:rsid w:val="005558AB"/>
    <w:rsid w:val="005647EB"/>
    <w:rsid w:val="00565CE1"/>
    <w:rsid w:val="00587A2E"/>
    <w:rsid w:val="005C7589"/>
    <w:rsid w:val="00607081"/>
    <w:rsid w:val="00621CC7"/>
    <w:rsid w:val="00711FF1"/>
    <w:rsid w:val="007609E0"/>
    <w:rsid w:val="007A0347"/>
    <w:rsid w:val="007A760B"/>
    <w:rsid w:val="007D50B4"/>
    <w:rsid w:val="0082247D"/>
    <w:rsid w:val="008512EC"/>
    <w:rsid w:val="0088695F"/>
    <w:rsid w:val="008B6387"/>
    <w:rsid w:val="008B64DD"/>
    <w:rsid w:val="009152D2"/>
    <w:rsid w:val="00930EA5"/>
    <w:rsid w:val="00931524"/>
    <w:rsid w:val="00987DDC"/>
    <w:rsid w:val="009B5B31"/>
    <w:rsid w:val="00A46663"/>
    <w:rsid w:val="00A9317C"/>
    <w:rsid w:val="00AC3C19"/>
    <w:rsid w:val="00B6760C"/>
    <w:rsid w:val="00B76756"/>
    <w:rsid w:val="00B768DE"/>
    <w:rsid w:val="00BD44FD"/>
    <w:rsid w:val="00BD719E"/>
    <w:rsid w:val="00BE1690"/>
    <w:rsid w:val="00BE217D"/>
    <w:rsid w:val="00C7380C"/>
    <w:rsid w:val="00C96245"/>
    <w:rsid w:val="00C97C9E"/>
    <w:rsid w:val="00C97D7A"/>
    <w:rsid w:val="00CB3958"/>
    <w:rsid w:val="00D10587"/>
    <w:rsid w:val="00D16957"/>
    <w:rsid w:val="00D40A5F"/>
    <w:rsid w:val="00D81B9A"/>
    <w:rsid w:val="00E1131C"/>
    <w:rsid w:val="00E12F77"/>
    <w:rsid w:val="00E171F8"/>
    <w:rsid w:val="00E5503B"/>
    <w:rsid w:val="00E711D3"/>
    <w:rsid w:val="00F34189"/>
    <w:rsid w:val="00F559CE"/>
    <w:rsid w:val="00FA6BEA"/>
    <w:rsid w:val="00FB5AFF"/>
    <w:rsid w:val="00FD5C97"/>
    <w:rsid w:val="00FD70AC"/>
    <w:rsid w:val="00FE3F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8D0F"/>
  <w15:docId w15:val="{F6143F84-5DB3-4369-BE74-3637F213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325"/>
  </w:style>
  <w:style w:type="paragraph" w:styleId="Rubrik1">
    <w:name w:val="heading 1"/>
    <w:basedOn w:val="Normal"/>
    <w:next w:val="Normal"/>
    <w:uiPriority w:val="9"/>
    <w:qFormat/>
    <w:rsid w:val="00195D9B"/>
    <w:pPr>
      <w:keepNext/>
      <w:outlineLvl w:val="0"/>
    </w:pPr>
    <w:rPr>
      <w:sz w:val="24"/>
    </w:rPr>
  </w:style>
  <w:style w:type="paragraph" w:styleId="Rubrik2">
    <w:name w:val="heading 2"/>
    <w:basedOn w:val="Normal"/>
    <w:next w:val="Normal"/>
    <w:uiPriority w:val="9"/>
    <w:unhideWhenUsed/>
    <w:qFormat/>
    <w:rsid w:val="00195D9B"/>
    <w:pPr>
      <w:keepNext/>
      <w:outlineLvl w:val="1"/>
    </w:pPr>
    <w:rPr>
      <w:b/>
      <w:sz w:val="13"/>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idhuvud">
    <w:name w:val="header"/>
    <w:basedOn w:val="Normal"/>
    <w:rsid w:val="00195D9B"/>
    <w:pPr>
      <w:tabs>
        <w:tab w:val="center" w:pos="4536"/>
        <w:tab w:val="right" w:pos="9072"/>
      </w:tabs>
    </w:pPr>
  </w:style>
  <w:style w:type="paragraph" w:styleId="Sidfot">
    <w:name w:val="footer"/>
    <w:basedOn w:val="Normal"/>
    <w:link w:val="SidfotChar"/>
    <w:uiPriority w:val="99"/>
    <w:rsid w:val="00195D9B"/>
    <w:pPr>
      <w:tabs>
        <w:tab w:val="center" w:pos="4536"/>
        <w:tab w:val="right" w:pos="9072"/>
      </w:tabs>
    </w:pPr>
  </w:style>
  <w:style w:type="character" w:styleId="Sidnummer">
    <w:name w:val="page number"/>
    <w:basedOn w:val="Standardstycketeckensnitt"/>
    <w:rsid w:val="00195D9B"/>
  </w:style>
  <w:style w:type="paragraph" w:customStyle="1" w:styleId="ecxmsonormal">
    <w:name w:val="ecxmsonormal"/>
    <w:basedOn w:val="Normal"/>
    <w:rsid w:val="00ED5332"/>
    <w:pPr>
      <w:spacing w:after="324"/>
    </w:pPr>
    <w:rPr>
      <w:sz w:val="24"/>
      <w:szCs w:val="24"/>
    </w:rPr>
  </w:style>
  <w:style w:type="character" w:styleId="Kommentarsreferens">
    <w:name w:val="annotation reference"/>
    <w:basedOn w:val="Standardstycketeckensnitt"/>
    <w:uiPriority w:val="99"/>
    <w:semiHidden/>
    <w:unhideWhenUsed/>
    <w:rsid w:val="00F312F1"/>
    <w:rPr>
      <w:sz w:val="16"/>
      <w:szCs w:val="16"/>
    </w:rPr>
  </w:style>
  <w:style w:type="paragraph" w:styleId="Kommentarer">
    <w:name w:val="annotation text"/>
    <w:basedOn w:val="Normal"/>
    <w:link w:val="KommentarerChar"/>
    <w:uiPriority w:val="99"/>
    <w:semiHidden/>
    <w:unhideWhenUsed/>
    <w:rsid w:val="00F312F1"/>
  </w:style>
  <w:style w:type="character" w:customStyle="1" w:styleId="KommentarerChar">
    <w:name w:val="Kommentarer Char"/>
    <w:basedOn w:val="Standardstycketeckensnitt"/>
    <w:link w:val="Kommentarer"/>
    <w:uiPriority w:val="99"/>
    <w:semiHidden/>
    <w:rsid w:val="00F312F1"/>
  </w:style>
  <w:style w:type="paragraph" w:styleId="Kommentarsmne">
    <w:name w:val="annotation subject"/>
    <w:basedOn w:val="Kommentarer"/>
    <w:next w:val="Kommentarer"/>
    <w:link w:val="KommentarsmneChar"/>
    <w:uiPriority w:val="99"/>
    <w:semiHidden/>
    <w:unhideWhenUsed/>
    <w:rsid w:val="00F312F1"/>
    <w:rPr>
      <w:b/>
      <w:bCs/>
    </w:rPr>
  </w:style>
  <w:style w:type="character" w:customStyle="1" w:styleId="KommentarsmneChar">
    <w:name w:val="Kommentarsämne Char"/>
    <w:basedOn w:val="KommentarerChar"/>
    <w:link w:val="Kommentarsmne"/>
    <w:uiPriority w:val="99"/>
    <w:semiHidden/>
    <w:rsid w:val="00F312F1"/>
    <w:rPr>
      <w:b/>
      <w:bCs/>
    </w:rPr>
  </w:style>
  <w:style w:type="paragraph" w:styleId="Ballongtext">
    <w:name w:val="Balloon Text"/>
    <w:basedOn w:val="Normal"/>
    <w:link w:val="BallongtextChar"/>
    <w:uiPriority w:val="99"/>
    <w:semiHidden/>
    <w:unhideWhenUsed/>
    <w:rsid w:val="00F312F1"/>
    <w:rPr>
      <w:rFonts w:ascii="Tahoma" w:hAnsi="Tahoma" w:cs="Tahoma"/>
      <w:sz w:val="16"/>
      <w:szCs w:val="16"/>
    </w:rPr>
  </w:style>
  <w:style w:type="character" w:customStyle="1" w:styleId="BallongtextChar">
    <w:name w:val="Ballongtext Char"/>
    <w:basedOn w:val="Standardstycketeckensnitt"/>
    <w:link w:val="Ballongtext"/>
    <w:uiPriority w:val="99"/>
    <w:semiHidden/>
    <w:rsid w:val="00F312F1"/>
    <w:rPr>
      <w:rFonts w:ascii="Tahoma" w:hAnsi="Tahoma" w:cs="Tahoma"/>
      <w:sz w:val="16"/>
      <w:szCs w:val="16"/>
    </w:rPr>
  </w:style>
  <w:style w:type="paragraph" w:styleId="Liststycke">
    <w:name w:val="List Paragraph"/>
    <w:basedOn w:val="Normal"/>
    <w:uiPriority w:val="34"/>
    <w:qFormat/>
    <w:rsid w:val="00F312F1"/>
    <w:pPr>
      <w:ind w:left="720"/>
      <w:contextualSpacing/>
    </w:pPr>
  </w:style>
  <w:style w:type="character" w:styleId="Hyperlnk">
    <w:name w:val="Hyperlink"/>
    <w:uiPriority w:val="99"/>
    <w:rsid w:val="00341EED"/>
    <w:rPr>
      <w:color w:val="0000FF"/>
      <w:u w:val="single"/>
    </w:rPr>
  </w:style>
  <w:style w:type="table" w:styleId="Tabellrutnt">
    <w:name w:val="Table Grid"/>
    <w:basedOn w:val="Normaltabell"/>
    <w:uiPriority w:val="59"/>
    <w:rsid w:val="00A74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
    <w:name w:val="List Bullet"/>
    <w:basedOn w:val="Normal"/>
    <w:uiPriority w:val="99"/>
    <w:unhideWhenUsed/>
    <w:rsid w:val="00AA2243"/>
    <w:pPr>
      <w:numPr>
        <w:numId w:val="1"/>
      </w:numPr>
      <w:contextualSpacing/>
    </w:pPr>
  </w:style>
  <w:style w:type="character" w:styleId="AnvndHyperlnk">
    <w:name w:val="FollowedHyperlink"/>
    <w:basedOn w:val="Standardstycketeckensnitt"/>
    <w:uiPriority w:val="99"/>
    <w:semiHidden/>
    <w:unhideWhenUsed/>
    <w:rsid w:val="00816BB6"/>
    <w:rPr>
      <w:color w:val="800080" w:themeColor="followedHyperlink"/>
      <w:u w:val="single"/>
    </w:rPr>
  </w:style>
  <w:style w:type="character" w:customStyle="1" w:styleId="SidfotChar">
    <w:name w:val="Sidfot Char"/>
    <w:basedOn w:val="Standardstycketeckensnitt"/>
    <w:link w:val="Sidfot"/>
    <w:uiPriority w:val="99"/>
    <w:rsid w:val="004F66DD"/>
  </w:style>
  <w:style w:type="paragraph" w:styleId="Oformateradtext">
    <w:name w:val="Plain Text"/>
    <w:basedOn w:val="Normal"/>
    <w:link w:val="OformateradtextChar"/>
    <w:uiPriority w:val="99"/>
    <w:unhideWhenUsed/>
    <w:rsid w:val="00A674BB"/>
    <w:rPr>
      <w:rFonts w:ascii="Consolas" w:eastAsiaTheme="minorHAnsi" w:hAnsi="Consolas" w:cstheme="minorBidi"/>
      <w:sz w:val="21"/>
      <w:szCs w:val="21"/>
      <w:lang w:eastAsia="en-US"/>
    </w:rPr>
  </w:style>
  <w:style w:type="character" w:customStyle="1" w:styleId="OformateradtextChar">
    <w:name w:val="Oformaterad text Char"/>
    <w:basedOn w:val="Standardstycketeckensnitt"/>
    <w:link w:val="Oformateradtext"/>
    <w:uiPriority w:val="99"/>
    <w:rsid w:val="00A674BB"/>
    <w:rPr>
      <w:rFonts w:ascii="Consolas" w:eastAsiaTheme="minorHAnsi" w:hAnsi="Consolas" w:cstheme="minorBidi"/>
      <w:sz w:val="21"/>
      <w:szCs w:val="21"/>
      <w:lang w:eastAsia="en-US"/>
    </w:rPr>
  </w:style>
  <w:style w:type="character" w:customStyle="1" w:styleId="apple-converted-space">
    <w:name w:val="apple-converted-space"/>
    <w:basedOn w:val="Standardstycketeckensnitt"/>
    <w:rsid w:val="00140597"/>
  </w:style>
  <w:style w:type="character" w:customStyle="1" w:styleId="Olstomnmnande1">
    <w:name w:val="Olöst omnämnande1"/>
    <w:basedOn w:val="Standardstycketeckensnitt"/>
    <w:uiPriority w:val="99"/>
    <w:semiHidden/>
    <w:unhideWhenUsed/>
    <w:rsid w:val="00452404"/>
    <w:rPr>
      <w:color w:val="808080"/>
      <w:shd w:val="clear" w:color="auto" w:fill="E6E6E6"/>
    </w:rPr>
  </w:style>
  <w:style w:type="paragraph" w:styleId="Normalwebb">
    <w:name w:val="Normal (Web)"/>
    <w:basedOn w:val="Normal"/>
    <w:uiPriority w:val="99"/>
    <w:semiHidden/>
    <w:unhideWhenUsed/>
    <w:rsid w:val="00EF0968"/>
    <w:rPr>
      <w:rFonts w:eastAsiaTheme="minorHAnsi"/>
      <w:sz w:val="24"/>
      <w:szCs w:val="24"/>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254265">
      <w:bodyDiv w:val="1"/>
      <w:marLeft w:val="0"/>
      <w:marRight w:val="0"/>
      <w:marTop w:val="0"/>
      <w:marBottom w:val="0"/>
      <w:divBdr>
        <w:top w:val="none" w:sz="0" w:space="0" w:color="auto"/>
        <w:left w:val="none" w:sz="0" w:space="0" w:color="auto"/>
        <w:bottom w:val="none" w:sz="0" w:space="0" w:color="auto"/>
        <w:right w:val="none" w:sz="0" w:space="0" w:color="auto"/>
      </w:divBdr>
      <w:divsChild>
        <w:div w:id="1928267854">
          <w:marLeft w:val="0"/>
          <w:marRight w:val="0"/>
          <w:marTop w:val="0"/>
          <w:marBottom w:val="0"/>
          <w:divBdr>
            <w:top w:val="none" w:sz="0" w:space="0" w:color="auto"/>
            <w:left w:val="none" w:sz="0" w:space="0" w:color="auto"/>
            <w:bottom w:val="none" w:sz="0" w:space="0" w:color="auto"/>
            <w:right w:val="none" w:sz="0" w:space="0" w:color="auto"/>
          </w:divBdr>
        </w:div>
      </w:divsChild>
    </w:div>
    <w:div w:id="949513398">
      <w:bodyDiv w:val="1"/>
      <w:marLeft w:val="0"/>
      <w:marRight w:val="0"/>
      <w:marTop w:val="0"/>
      <w:marBottom w:val="0"/>
      <w:divBdr>
        <w:top w:val="none" w:sz="0" w:space="0" w:color="auto"/>
        <w:left w:val="none" w:sz="0" w:space="0" w:color="auto"/>
        <w:bottom w:val="none" w:sz="0" w:space="0" w:color="auto"/>
        <w:right w:val="none" w:sz="0" w:space="0" w:color="auto"/>
      </w:divBdr>
      <w:divsChild>
        <w:div w:id="263657785">
          <w:marLeft w:val="0"/>
          <w:marRight w:val="0"/>
          <w:marTop w:val="0"/>
          <w:marBottom w:val="0"/>
          <w:divBdr>
            <w:top w:val="none" w:sz="0" w:space="0" w:color="auto"/>
            <w:left w:val="none" w:sz="0" w:space="0" w:color="auto"/>
            <w:bottom w:val="none" w:sz="0" w:space="0" w:color="auto"/>
            <w:right w:val="none" w:sz="0" w:space="0" w:color="auto"/>
          </w:divBdr>
        </w:div>
      </w:divsChild>
    </w:div>
    <w:div w:id="1457018946">
      <w:bodyDiv w:val="1"/>
      <w:marLeft w:val="0"/>
      <w:marRight w:val="0"/>
      <w:marTop w:val="0"/>
      <w:marBottom w:val="0"/>
      <w:divBdr>
        <w:top w:val="none" w:sz="0" w:space="0" w:color="auto"/>
        <w:left w:val="none" w:sz="0" w:space="0" w:color="auto"/>
        <w:bottom w:val="none" w:sz="0" w:space="0" w:color="auto"/>
        <w:right w:val="none" w:sz="0" w:space="0" w:color="auto"/>
      </w:divBdr>
    </w:div>
    <w:div w:id="1531841205">
      <w:bodyDiv w:val="1"/>
      <w:marLeft w:val="0"/>
      <w:marRight w:val="0"/>
      <w:marTop w:val="0"/>
      <w:marBottom w:val="0"/>
      <w:divBdr>
        <w:top w:val="none" w:sz="0" w:space="0" w:color="auto"/>
        <w:left w:val="none" w:sz="0" w:space="0" w:color="auto"/>
        <w:bottom w:val="none" w:sz="0" w:space="0" w:color="auto"/>
        <w:right w:val="none" w:sz="0" w:space="0" w:color="auto"/>
      </w:divBdr>
    </w:div>
    <w:div w:id="1877541749">
      <w:bodyDiv w:val="1"/>
      <w:marLeft w:val="0"/>
      <w:marRight w:val="0"/>
      <w:marTop w:val="0"/>
      <w:marBottom w:val="0"/>
      <w:divBdr>
        <w:top w:val="none" w:sz="0" w:space="0" w:color="auto"/>
        <w:left w:val="none" w:sz="0" w:space="0" w:color="auto"/>
        <w:bottom w:val="none" w:sz="0" w:space="0" w:color="auto"/>
        <w:right w:val="none" w:sz="0" w:space="0" w:color="auto"/>
      </w:divBdr>
    </w:div>
    <w:div w:id="2096631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XdqdTPzo5Cgb9e2hgg6dxc/ag==">AMUW2mUXYCf0A5PzUDgn36NL29Mqg391pbVQIWhcXx52P+J8O9eE9aiUV6REZsD143F4qd2R2IkTVAYOX+PMx3dlUz0qcqOKdTfaYTe8ag3C0MWWXmNUywDGOj9NrGYmGscRTTlDgEf+WOWYYVxwTaAds3dRTD+2iA==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2789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Telia AB</dc:creator>
  <cp:lastModifiedBy>Patrik Blomquist</cp:lastModifiedBy>
  <cp:revision>2</cp:revision>
  <dcterms:created xsi:type="dcterms:W3CDTF">2021-02-09T21:54:00Z</dcterms:created>
  <dcterms:modified xsi:type="dcterms:W3CDTF">2021-02-09T21:54:00Z</dcterms:modified>
</cp:coreProperties>
</file>